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A0" w:rsidRPr="00A25832" w:rsidRDefault="001854A0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MUNICIPIUL BUCUREŞTI 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ab/>
        <w:t>- PROIECT -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:rsidR="001854A0" w:rsidRPr="00A25832" w:rsidRDefault="001854A0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CONSILIUL LOCAL </w:t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 xml:space="preserve">AL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>SECTOR</w:t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 xml:space="preserve">ULUI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1</w:t>
      </w:r>
      <w:r w:rsid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</w:t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</w:t>
      </w:r>
    </w:p>
    <w:p w:rsidR="001854A0" w:rsidRDefault="001854A0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Pr="00A25832" w:rsidRDefault="00E206AB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526055" w:rsidRDefault="001854A0" w:rsidP="00E20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26055">
        <w:rPr>
          <w:rFonts w:ascii="Times New Roman" w:hAnsi="Times New Roman" w:cs="Times New Roman"/>
          <w:b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1854A0" w:rsidRPr="00526055" w:rsidRDefault="001854A0" w:rsidP="00E206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26055">
        <w:rPr>
          <w:rFonts w:ascii="Times New Roman" w:hAnsi="Times New Roman" w:cs="Times New Roman"/>
          <w:b/>
          <w:i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efectuarea de acte terapeutice stomatologice gratuite de către</w:t>
      </w:r>
    </w:p>
    <w:p w:rsidR="001854A0" w:rsidRPr="00526055" w:rsidRDefault="001854A0" w:rsidP="00E206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26055">
        <w:rPr>
          <w:rFonts w:ascii="Times New Roman" w:hAnsi="Times New Roman" w:cs="Times New Roman"/>
          <w:b/>
          <w:i/>
          <w:sz w:val="24"/>
          <w:szCs w:val="24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Complexul Multifuncţional Caraiman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Văzând Expunerea de motive a Primarului Sectorului 1, precum şi Raportul de specialitate întocmit de către Complexul Multifuncţional Caraiman;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În conformitate cu prevederile Legii nr. 24/2000 privind normele de tehnică legislativă la elaborarea actelor normative,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Luând în considerare prevederile Legii nr. 292/2011 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asistenţ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ei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social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e, cu modificările şi completările ulterioare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; 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Văzând prevederile Legii nr.17/2000 privind asistenţa socială a persoanelor vârstnice,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Având în vedere prevederile Legii nr.448/2006 privind protecţia şi promovarea drepturilor persoanelor cu handicap- Capitolul II- Secţiunea 1- Sănătate şi recuperare,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 prevederile Legii nr. 416/2001 privind venitul minim garantat, republicată, cu modificările şi completările ulterioare;</w:t>
      </w:r>
    </w:p>
    <w:p w:rsidR="001854A0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Luând în considerare prevederile Legii nr.116/2002 privind prevenirea şi combaterea marginalizării sociale;</w:t>
      </w:r>
    </w:p>
    <w:p w:rsidR="00E206AB" w:rsidRDefault="006111DC" w:rsidP="00E206A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Având în vedere prevederile </w:t>
      </w:r>
      <w:r>
        <w:rPr>
          <w:rFonts w:ascii="Times New Roman" w:hAnsi="Times New Roman" w:cs="Times New Roman"/>
          <w:sz w:val="24"/>
          <w:szCs w:val="24"/>
          <w:lang w:val="ro-RO"/>
        </w:rPr>
        <w:t>Legii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 nr. 284/2010 -Legea-cadru privind salarizarea unitară a personalului plătit din fonduri publice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ulterioare;</w:t>
      </w:r>
    </w:p>
    <w:p w:rsidR="00AC7FEA" w:rsidRDefault="006111DC" w:rsidP="00E206A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 xml:space="preserve">Văzând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prevederile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 xml:space="preserve">rdfonanţei de Urgenţă a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uvernului României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 nr. 57/2015 privind salarizarea personalului pl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tit din fonduri publice 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n anul 2016,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prorogarea unor termene,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precum 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ş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i unele m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suri fiscal bugetare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modific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rile 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ş</w:t>
      </w:r>
      <w:r>
        <w:rPr>
          <w:rFonts w:ascii="Times New Roman" w:hAnsi="Times New Roman" w:cs="Times New Roman"/>
          <w:sz w:val="24"/>
          <w:szCs w:val="24"/>
          <w:lang w:val="ro-RO"/>
        </w:rPr>
        <w:t>i complet</w:t>
      </w:r>
      <w:r w:rsidR="00E206AB"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  <w:lang w:val="ro-RO"/>
        </w:rPr>
        <w:t>rile ulterioare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 prevederile Hotărârii Consiliului Local Sector 1 nr. 16/12.02.2008 privind înfiinţarea în subordinea Consiliului Local al Sectorului 1 a Complexului Multifuncţional Caraiman, ca instituţie publică cu personalitate juridică;</w:t>
      </w:r>
    </w:p>
    <w:p w:rsidR="00EF2C87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2C87">
        <w:rPr>
          <w:rFonts w:ascii="Times New Roman" w:hAnsi="Times New Roman" w:cs="Times New Roman"/>
          <w:sz w:val="24"/>
          <w:szCs w:val="24"/>
          <w:lang w:val="pt-BR"/>
        </w:rPr>
        <w:t xml:space="preserve">Văzând </w:t>
      </w:r>
      <w:r w:rsidR="00837D1A" w:rsidRPr="00EF2C87">
        <w:rPr>
          <w:rFonts w:ascii="Times New Roman" w:hAnsi="Times New Roman" w:cs="Times New Roman"/>
          <w:color w:val="000000"/>
          <w:sz w:val="24"/>
          <w:szCs w:val="24"/>
        </w:rPr>
        <w:t>Hotărârile</w:t>
      </w:r>
      <w:r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 Consiliului Local al Sectorului 1 nr.</w:t>
      </w:r>
      <w:r w:rsidR="00837D1A" w:rsidRPr="00EF2C87">
        <w:rPr>
          <w:rFonts w:ascii="Times New Roman" w:hAnsi="Times New Roman" w:cs="Times New Roman"/>
          <w:color w:val="000000"/>
          <w:sz w:val="24"/>
          <w:szCs w:val="24"/>
        </w:rPr>
        <w:t>158/25.09.2014</w:t>
      </w:r>
      <w:r w:rsidR="00EF2C87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66FD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 pentru </w:t>
      </w:r>
      <w:r w:rsidR="00EF2C87" w:rsidRPr="00EF2C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aprobarea prestării de servicii de sănătate orală grupurilor vulnerabile din sectorul 1 al municipiului Bucureşti</w:t>
      </w:r>
    </w:p>
    <w:p w:rsidR="001854A0" w:rsidRPr="00EF2C87" w:rsidRDefault="00EF2C87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Ţinând seama de prevederile Hotărârii Consiliului Local Sector 1 </w:t>
      </w:r>
      <w:r w:rsidR="00837D1A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nr. </w:t>
      </w:r>
      <w:r w:rsidR="00AD30EE" w:rsidRPr="00EF2C87">
        <w:rPr>
          <w:rFonts w:ascii="Times New Roman" w:hAnsi="Times New Roman" w:cs="Times New Roman"/>
          <w:color w:val="000000"/>
          <w:sz w:val="24"/>
          <w:szCs w:val="24"/>
        </w:rPr>
        <w:t>63</w:t>
      </w:r>
      <w:r w:rsidR="001854A0" w:rsidRPr="00EF2C87">
        <w:rPr>
          <w:rFonts w:ascii="Times New Roman" w:hAnsi="Times New Roman" w:cs="Times New Roman"/>
          <w:color w:val="000000"/>
          <w:sz w:val="24"/>
          <w:szCs w:val="24"/>
        </w:rPr>
        <w:t>/27.0</w:t>
      </w:r>
      <w:r w:rsidR="00AD30EE" w:rsidRPr="00EF2C8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854A0" w:rsidRPr="00EF2C87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AD30EE" w:rsidRPr="00EF2C8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854A0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 cu privire la efectuarea de acte terapeutice stomatologice gratuite de către Complexul Multifunc</w:t>
      </w:r>
      <w:r w:rsidR="001854A0" w:rsidRPr="00EF2C87">
        <w:rPr>
          <w:rFonts w:ascii="Times New Roman" w:cs="Times New Roman"/>
          <w:color w:val="000000"/>
          <w:sz w:val="24"/>
          <w:szCs w:val="24"/>
        </w:rPr>
        <w:t>ț</w:t>
      </w:r>
      <w:r w:rsidR="001854A0" w:rsidRPr="00EF2C87">
        <w:rPr>
          <w:rFonts w:ascii="Times New Roman" w:hAnsi="Times New Roman" w:cs="Times New Roman"/>
          <w:color w:val="000000"/>
          <w:sz w:val="24"/>
          <w:szCs w:val="24"/>
        </w:rPr>
        <w:t>ional Caraiman;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832">
        <w:rPr>
          <w:rFonts w:ascii="Times New Roman" w:hAnsi="Times New Roman" w:cs="Times New Roman"/>
          <w:sz w:val="24"/>
          <w:szCs w:val="24"/>
        </w:rPr>
        <w:t>În teme</w:t>
      </w:r>
      <w:r w:rsidR="000E2E45">
        <w:rPr>
          <w:rFonts w:ascii="Times New Roman" w:hAnsi="Times New Roman" w:cs="Times New Roman"/>
          <w:sz w:val="24"/>
          <w:szCs w:val="24"/>
        </w:rPr>
        <w:t>iul prevederilor art.45 alin</w:t>
      </w:r>
      <w:proofErr w:type="gramStart"/>
      <w:r w:rsidR="000E2E4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0E2E45">
        <w:rPr>
          <w:rFonts w:ascii="Times New Roman" w:hAnsi="Times New Roman" w:cs="Times New Roman"/>
          <w:sz w:val="24"/>
          <w:szCs w:val="24"/>
        </w:rPr>
        <w:t>2</w:t>
      </w:r>
      <w:r w:rsidRPr="00A25832">
        <w:rPr>
          <w:rFonts w:ascii="Times New Roman" w:hAnsi="Times New Roman" w:cs="Times New Roman"/>
          <w:sz w:val="24"/>
          <w:szCs w:val="24"/>
        </w:rPr>
        <w:t xml:space="preserve">), art.81 alin.(2) </w:t>
      </w:r>
      <w:r w:rsidR="00E206AB">
        <w:rPr>
          <w:rFonts w:ascii="Times New Roman" w:hAnsi="Times New Roman" w:cs="Times New Roman"/>
          <w:sz w:val="24"/>
          <w:szCs w:val="24"/>
        </w:rPr>
        <w:t>lit.</w:t>
      </w:r>
      <w:r w:rsidRPr="00A25832">
        <w:rPr>
          <w:rFonts w:ascii="Times New Roman" w:hAnsi="Times New Roman" w:cs="Times New Roman"/>
          <w:sz w:val="24"/>
          <w:szCs w:val="24"/>
        </w:rPr>
        <w:t>n</w:t>
      </w:r>
      <w:r w:rsidR="00E206AB">
        <w:rPr>
          <w:rFonts w:ascii="Times New Roman" w:hAnsi="Times New Roman" w:cs="Times New Roman"/>
          <w:sz w:val="24"/>
          <w:szCs w:val="24"/>
        </w:rPr>
        <w:t>)</w:t>
      </w:r>
      <w:r w:rsidRPr="00A25832">
        <w:rPr>
          <w:rFonts w:ascii="Times New Roman" w:hAnsi="Times New Roman" w:cs="Times New Roman"/>
          <w:sz w:val="24"/>
          <w:szCs w:val="24"/>
        </w:rPr>
        <w:t>, coroborate cu  art.115 alin.(1) lit.b</w:t>
      </w:r>
      <w:r w:rsidR="00E206AB">
        <w:rPr>
          <w:rFonts w:ascii="Times New Roman" w:hAnsi="Times New Roman" w:cs="Times New Roman"/>
          <w:sz w:val="24"/>
          <w:szCs w:val="24"/>
        </w:rPr>
        <w:t>)</w:t>
      </w:r>
      <w:r w:rsidRPr="00A25832">
        <w:rPr>
          <w:rFonts w:ascii="Times New Roman" w:hAnsi="Times New Roman" w:cs="Times New Roman"/>
          <w:sz w:val="24"/>
          <w:szCs w:val="24"/>
        </w:rPr>
        <w:t xml:space="preserve"> din Legea nr.215/2001 a administraţiei publice locale, republicată, cu modific</w:t>
      </w:r>
      <w:r w:rsidR="00E206AB">
        <w:rPr>
          <w:rFonts w:ascii="Times New Roman" w:hAnsi="Times New Roman" w:cs="Times New Roman"/>
          <w:sz w:val="24"/>
          <w:szCs w:val="24"/>
        </w:rPr>
        <w:t>ă</w:t>
      </w:r>
      <w:r w:rsidRPr="00A25832">
        <w:rPr>
          <w:rFonts w:ascii="Times New Roman" w:hAnsi="Times New Roman" w:cs="Times New Roman"/>
          <w:sz w:val="24"/>
          <w:szCs w:val="24"/>
        </w:rPr>
        <w:t xml:space="preserve">rile </w:t>
      </w:r>
      <w:r w:rsidR="00E206AB">
        <w:rPr>
          <w:rFonts w:ascii="Times New Roman" w:hAnsi="Times New Roman" w:cs="Times New Roman"/>
          <w:sz w:val="24"/>
          <w:szCs w:val="24"/>
        </w:rPr>
        <w:t>ş</w:t>
      </w:r>
      <w:r w:rsidRPr="00A25832">
        <w:rPr>
          <w:rFonts w:ascii="Times New Roman" w:hAnsi="Times New Roman" w:cs="Times New Roman"/>
          <w:sz w:val="24"/>
          <w:szCs w:val="24"/>
        </w:rPr>
        <w:t>i complet</w:t>
      </w:r>
      <w:r w:rsidR="00E206AB">
        <w:rPr>
          <w:rFonts w:ascii="Times New Roman" w:hAnsi="Times New Roman" w:cs="Times New Roman"/>
          <w:sz w:val="24"/>
          <w:szCs w:val="24"/>
        </w:rPr>
        <w:t>ă</w:t>
      </w:r>
      <w:r w:rsidRPr="00A25832">
        <w:rPr>
          <w:rFonts w:ascii="Times New Roman" w:hAnsi="Times New Roman" w:cs="Times New Roman"/>
          <w:sz w:val="24"/>
          <w:szCs w:val="24"/>
        </w:rPr>
        <w:t>rile ulterioare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CONSILIUL LOCAL </w:t>
      </w:r>
      <w:r w:rsidR="00BD311C">
        <w:rPr>
          <w:rFonts w:ascii="Times New Roman" w:hAnsi="Times New Roman" w:cs="Times New Roman"/>
          <w:b/>
          <w:sz w:val="24"/>
          <w:szCs w:val="24"/>
          <w:lang w:val="pt-BR"/>
        </w:rPr>
        <w:t xml:space="preserve"> AL SECTORULUI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>1</w:t>
      </w:r>
    </w:p>
    <w:p w:rsidR="001854A0" w:rsidRPr="00A25832" w:rsidRDefault="001854A0" w:rsidP="00E206AB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>HOTĂRĂŞTE: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Art.1.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Se aprobă efectuarea de acte terapeutice stomatologice gratuite de către Complexul Multifuncţional Car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aiman, conform Anexelor nr.</w:t>
      </w:r>
      <w:r w:rsidR="001B6FBA">
        <w:rPr>
          <w:rFonts w:ascii="Times New Roman" w:hAnsi="Times New Roman" w:cs="Times New Roman"/>
          <w:sz w:val="24"/>
          <w:szCs w:val="24"/>
          <w:lang w:val="pt-BR"/>
        </w:rPr>
        <w:t xml:space="preserve">1 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ş</w:t>
      </w:r>
      <w:r w:rsidR="001B6FBA">
        <w:rPr>
          <w:rFonts w:ascii="Times New Roman" w:hAnsi="Times New Roman" w:cs="Times New Roman"/>
          <w:sz w:val="24"/>
          <w:szCs w:val="24"/>
          <w:lang w:val="pt-BR"/>
        </w:rPr>
        <w:t>i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 xml:space="preserve"> nr.</w:t>
      </w:r>
      <w:r w:rsidR="001B6FBA">
        <w:rPr>
          <w:rFonts w:ascii="Times New Roman" w:hAnsi="Times New Roman" w:cs="Times New Roman"/>
          <w:sz w:val="24"/>
          <w:szCs w:val="24"/>
          <w:lang w:val="pt-BR"/>
        </w:rPr>
        <w:t>2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A9133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care fac parte integrantă din prezenta hotărâre.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</w:rPr>
        <w:lastRenderedPageBreak/>
        <w:t>Art. 2</w:t>
      </w:r>
      <w:r w:rsidR="00A72640">
        <w:rPr>
          <w:rFonts w:ascii="Times New Roman" w:hAnsi="Times New Roman" w:cs="Times New Roman"/>
          <w:sz w:val="24"/>
          <w:szCs w:val="24"/>
        </w:rPr>
        <w:t xml:space="preserve"> Hotărârea</w:t>
      </w:r>
      <w:r w:rsidRPr="00A25832">
        <w:rPr>
          <w:rFonts w:ascii="Times New Roman" w:hAnsi="Times New Roman" w:cs="Times New Roman"/>
          <w:sz w:val="24"/>
          <w:szCs w:val="24"/>
        </w:rPr>
        <w:t xml:space="preserve"> Consiliului Local al Sectorului 1 </w:t>
      </w:r>
      <w:r w:rsidR="00A72640">
        <w:rPr>
          <w:rFonts w:ascii="Times New Roman" w:hAnsi="Times New Roman" w:cs="Times New Roman"/>
          <w:sz w:val="24"/>
          <w:szCs w:val="24"/>
        </w:rPr>
        <w:t xml:space="preserve">nr. </w:t>
      </w:r>
      <w:r w:rsidR="00A72640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63/27.03.2015 </w:t>
      </w:r>
      <w:r w:rsidRPr="00A25832">
        <w:rPr>
          <w:rFonts w:ascii="Times New Roman" w:hAnsi="Times New Roman" w:cs="Times New Roman"/>
          <w:sz w:val="24"/>
          <w:szCs w:val="24"/>
        </w:rPr>
        <w:t>privind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efectuarea de acte terapeutice stomatologice gratuit</w:t>
      </w:r>
      <w:r w:rsidRPr="00A25832">
        <w:rPr>
          <w:rFonts w:ascii="Times New Roman" w:hAnsi="Times New Roman" w:cs="Times New Roman"/>
          <w:sz w:val="24"/>
          <w:szCs w:val="24"/>
        </w:rPr>
        <w:t xml:space="preserve"> ale Complexului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Multifuncţional</w:t>
      </w:r>
      <w:r w:rsidRPr="00A25832">
        <w:rPr>
          <w:rFonts w:ascii="Times New Roman" w:hAnsi="Times New Roman" w:cs="Times New Roman"/>
          <w:sz w:val="24"/>
          <w:szCs w:val="24"/>
        </w:rPr>
        <w:t xml:space="preserve"> Caraiman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îşi</w:t>
      </w:r>
      <w:r w:rsidRPr="00A258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5832">
        <w:rPr>
          <w:rFonts w:ascii="Times New Roman" w:hAnsi="Times New Roman" w:cs="Times New Roman"/>
          <w:sz w:val="24"/>
          <w:szCs w:val="24"/>
        </w:rPr>
        <w:t>v</w:t>
      </w:r>
      <w:r w:rsidR="00B852A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25832">
        <w:rPr>
          <w:rFonts w:ascii="Times New Roman" w:hAnsi="Times New Roman" w:cs="Times New Roman"/>
          <w:sz w:val="24"/>
          <w:szCs w:val="24"/>
        </w:rPr>
        <w:t xml:space="preserve"> înceta aplicabilitatea începând cu data prezentei hotărâri.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1854A0" w:rsidRPr="00A25832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Art.3</w:t>
      </w:r>
      <w:r w:rsidR="001854A0"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(1) </w:t>
      </w:r>
      <w:r w:rsidR="001854A0" w:rsidRPr="00A25832">
        <w:rPr>
          <w:rFonts w:ascii="Times New Roman" w:hAnsi="Times New Roman" w:cs="Times New Roman"/>
          <w:sz w:val="24"/>
          <w:szCs w:val="24"/>
          <w:lang w:val="pt-BR"/>
        </w:rPr>
        <w:t>Primarul Sectorului 1, Secretarul Sectorului 1</w:t>
      </w:r>
      <w:r w:rsidR="001854A0"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, </w:t>
      </w:r>
      <w:r w:rsidR="001854A0" w:rsidRPr="00A25832">
        <w:rPr>
          <w:rFonts w:ascii="Times New Roman" w:hAnsi="Times New Roman" w:cs="Times New Roman"/>
          <w:sz w:val="24"/>
          <w:szCs w:val="24"/>
          <w:lang w:val="pt-BR"/>
        </w:rPr>
        <w:t>Complexul Multifuncţional Caraiman, Direcţia Generală de Asistenţă Socială şi Protecţia Copilului Sector 1, Direcţia Impozite şi Taxe Locale Sector 1 vor duce la îndeplinire prevederile prezentei hotărâri.</w:t>
      </w:r>
    </w:p>
    <w:p w:rsid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>(2)</w:t>
      </w:r>
      <w:r w:rsidRPr="000E2E45">
        <w:rPr>
          <w:rFonts w:ascii="Times New Roman" w:hAnsi="Times New Roman" w:cs="Times New Roman"/>
          <w:sz w:val="24"/>
          <w:szCs w:val="24"/>
          <w:lang w:val="pt-BR"/>
        </w:rPr>
        <w:t xml:space="preserve"> Serviciul Secretariat General, Audiențe va asigura comunicarea prezentei instituţiilor menţionate la alin.(1), precum şi Instituţiei Pref</w:t>
      </w:r>
      <w:r>
        <w:rPr>
          <w:rFonts w:ascii="Times New Roman" w:hAnsi="Times New Roman" w:cs="Times New Roman"/>
          <w:sz w:val="24"/>
          <w:szCs w:val="24"/>
          <w:lang w:val="pt-BR"/>
        </w:rPr>
        <w:t>ectului Municipiului Bucureşti.</w:t>
      </w: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PREŞEDINTE DE ŞEDINŢĂ,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</w:t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CONTRASEMNEAZĂ                                    </w:t>
      </w:r>
    </w:p>
    <w:p w:rsidR="000E2E45" w:rsidRPr="000E2E45" w:rsidRDefault="000E2E45" w:rsidP="00E206AB">
      <w:pPr>
        <w:spacing w:after="0" w:line="240" w:lineRule="auto"/>
        <w:ind w:left="288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</w:t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</w:t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>SECRETAR,</w:t>
      </w: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</w:t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MIRONA-GIORGIANA MUREŞAN</w:t>
      </w: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E2E45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>Nr.:</w:t>
      </w: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:rsidR="001854A0" w:rsidRPr="000E2E45" w:rsidRDefault="000E2E45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Data:   29.09.2016                              </w:t>
      </w:r>
    </w:p>
    <w:p w:rsidR="001854A0" w:rsidRPr="00A25832" w:rsidRDefault="001854A0" w:rsidP="00E20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01B0F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</w:t>
      </w: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0E2E45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      </w:t>
      </w:r>
      <w:r w:rsidR="001854A0" w:rsidRPr="00A25832">
        <w:rPr>
          <w:rFonts w:ascii="Times New Roman" w:hAnsi="Times New Roman" w:cs="Times New Roman"/>
          <w:b/>
          <w:sz w:val="24"/>
          <w:szCs w:val="24"/>
          <w:lang w:val="pt-BR"/>
        </w:rPr>
        <w:t>Anexa nr.1</w:t>
      </w:r>
    </w:p>
    <w:p w:rsidR="001854A0" w:rsidRPr="009B3C15" w:rsidRDefault="001854A0" w:rsidP="00E20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    la Hotărârea Consiliului Local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</w:t>
      </w:r>
      <w:r w:rsidR="000E2E45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nr.</w:t>
      </w:r>
      <w:r w:rsidR="00E206AB">
        <w:rPr>
          <w:rFonts w:ascii="Times New Roman" w:hAnsi="Times New Roman" w:cs="Times New Roman"/>
          <w:b/>
          <w:sz w:val="24"/>
          <w:szCs w:val="24"/>
          <w:lang w:val="pt-BR"/>
        </w:rPr>
        <w:t>_____/__________</w:t>
      </w:r>
    </w:p>
    <w:p w:rsidR="001854A0" w:rsidRPr="000E2E45" w:rsidRDefault="00E206AB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0E2E45">
        <w:rPr>
          <w:rFonts w:ascii="Times New Roman" w:eastAsia="Times New Roman" w:hAnsi="Times New Roman" w:cs="Times New Roman"/>
          <w:b/>
          <w:sz w:val="24"/>
          <w:szCs w:val="24"/>
        </w:rPr>
        <w:t>PREŞEDINTE DE ŞEDINŢĂ,</w:t>
      </w:r>
    </w:p>
    <w:p w:rsidR="000E2E45" w:rsidRDefault="00E206AB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_________________________</w:t>
      </w:r>
    </w:p>
    <w:p w:rsidR="000E2E45" w:rsidRDefault="000E2E45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Pr="00A25832" w:rsidRDefault="00E206AB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>CATEGORIILE DE PERSOANE CE POT BENEFICIA DE ACTE TERAPEUTICE STOMATOLOGICE GRATUITE EFECTUATE DE</w:t>
      </w:r>
    </w:p>
    <w:p w:rsidR="001854A0" w:rsidRPr="00A25832" w:rsidRDefault="001854A0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 xml:space="preserve"> COMPLEXUL MULTIFUNC</w:t>
      </w:r>
      <w:r w:rsidRPr="00A2583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Ţ</w:t>
      </w: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>IONAL CARAIMAN</w:t>
      </w: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854A0" w:rsidRPr="00A25832" w:rsidRDefault="001854A0" w:rsidP="00E206AB">
      <w:pPr>
        <w:tabs>
          <w:tab w:val="left" w:pos="27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54A0" w:rsidRPr="00A25832" w:rsidRDefault="001854A0" w:rsidP="00E206AB">
      <w:pPr>
        <w:tabs>
          <w:tab w:val="left" w:pos="27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>CRITERII DE APROBARE</w:t>
      </w:r>
    </w:p>
    <w:p w:rsidR="00D01B0F" w:rsidRPr="00A25832" w:rsidRDefault="001854A0" w:rsidP="00E206AB">
      <w:pPr>
        <w:tabs>
          <w:tab w:val="left" w:pos="27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efectuarea de acte terapeutice stomatologice de către Complexul Multifuncţional Caraiman</w:t>
      </w:r>
      <w:r w:rsidR="00677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in regim </w:t>
      </w:r>
      <w:r w:rsidRPr="0067720D">
        <w:rPr>
          <w:rFonts w:ascii="Times New Roman" w:eastAsia="Times New Roman" w:hAnsi="Times New Roman" w:cs="Times New Roman"/>
          <w:sz w:val="24"/>
          <w:szCs w:val="24"/>
        </w:rPr>
        <w:t>GRATUIT:</w:t>
      </w:r>
    </w:p>
    <w:p w:rsidR="001854A0" w:rsidRPr="004915CF" w:rsidRDefault="001854A0" w:rsidP="00E206AB">
      <w:pPr>
        <w:pStyle w:val="ListParagraph"/>
        <w:numPr>
          <w:ilvl w:val="0"/>
          <w:numId w:val="24"/>
        </w:numPr>
        <w:tabs>
          <w:tab w:val="left" w:pos="810"/>
          <w:tab w:val="left" w:pos="2715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4915CF">
        <w:rPr>
          <w:rFonts w:ascii="Times New Roman" w:eastAsia="Times New Roman" w:hAnsi="Times New Roman"/>
          <w:b/>
          <w:i/>
          <w:sz w:val="24"/>
          <w:szCs w:val="24"/>
          <w:u w:val="single"/>
        </w:rPr>
        <w:t>- persoane cu domiciliul legal pe raza sectorului 1 Bucuresti aflate in una din urmatoarele situatii</w:t>
      </w:r>
      <w:r w:rsidRPr="004915CF">
        <w:rPr>
          <w:rFonts w:ascii="Times New Roman" w:eastAsia="Times New Roman" w:hAnsi="Times New Roman"/>
          <w:b/>
          <w:i/>
          <w:sz w:val="24"/>
          <w:szCs w:val="24"/>
        </w:rPr>
        <w:t>: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 xml:space="preserve">familii/persoane care au un venit lunar </w:t>
      </w:r>
      <w:r w:rsidR="00FD7435">
        <w:rPr>
          <w:rFonts w:ascii="Times New Roman" w:hAnsi="Times New Roman"/>
          <w:sz w:val="24"/>
          <w:szCs w:val="24"/>
        </w:rPr>
        <w:t xml:space="preserve">net </w:t>
      </w:r>
      <w:r w:rsidRPr="00A25832">
        <w:rPr>
          <w:rFonts w:ascii="Times New Roman" w:hAnsi="Times New Roman"/>
          <w:sz w:val="24"/>
          <w:szCs w:val="24"/>
        </w:rPr>
        <w:t>egal cu salariul minim brut in plată pe economie, in plata, pentru fiecare membru de familie;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persoane instituţionalizate in centrele rezidenţiale din cadrul Directia Generala de Asistenta Sociala si Protectia Copilului Sector 1, conform adeverinţei eliberată de D.G.A.S.P.C. Sector 1 din care sa rezulte calitatea de persoană instituţionalizată;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persoane cu handicap;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copii</w:t>
      </w:r>
      <w:r w:rsidR="00522E11">
        <w:rPr>
          <w:rFonts w:ascii="Times New Roman" w:hAnsi="Times New Roman"/>
          <w:sz w:val="24"/>
          <w:szCs w:val="24"/>
        </w:rPr>
        <w:t xml:space="preserve"> pana la 18 ani</w:t>
      </w:r>
      <w:r w:rsidRPr="00A25832">
        <w:rPr>
          <w:rFonts w:ascii="Times New Roman" w:hAnsi="Times New Roman"/>
          <w:sz w:val="24"/>
          <w:szCs w:val="24"/>
        </w:rPr>
        <w:t>;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A25832">
        <w:rPr>
          <w:rFonts w:ascii="Times New Roman" w:hAnsi="Times New Roman"/>
          <w:sz w:val="24"/>
          <w:szCs w:val="24"/>
        </w:rPr>
        <w:t>tineri cu vârsta cuprinsă intre 18-26 de ani, dacă urmează cursurile de zi ale unei instituţii de invăţământ acreditat, calitate dovedită cu adeverinţa eliberată de unitatea de invăţămant;</w:t>
      </w:r>
    </w:p>
    <w:p w:rsidR="001854A0" w:rsidRPr="00A25832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beneficiari ai legilor speciale, calitate dovedită cu certificat de revoluţionar/ veteran de razboi sau alte documente oficiale;</w:t>
      </w:r>
    </w:p>
    <w:p w:rsidR="001854A0" w:rsidRDefault="001854A0" w:rsidP="00E206AB">
      <w:pPr>
        <w:pStyle w:val="NoSpacing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25832">
        <w:rPr>
          <w:rFonts w:ascii="Times New Roman" w:hAnsi="Times New Roman"/>
          <w:sz w:val="24"/>
          <w:szCs w:val="24"/>
        </w:rPr>
        <w:t>alte</w:t>
      </w:r>
      <w:proofErr w:type="gramEnd"/>
      <w:r w:rsidRPr="00A25832">
        <w:rPr>
          <w:rFonts w:ascii="Times New Roman" w:hAnsi="Times New Roman"/>
          <w:sz w:val="24"/>
          <w:szCs w:val="24"/>
        </w:rPr>
        <w:t xml:space="preserve"> cazuri aflate in evidenţa serviciilor de asistenţă socială pe baza de referire scrisă din partea Directiei Generale de Asistenta Sociala si Protectia Copilului Sector 1 ( personae fără identitate , identificate pe raza sectorului 1). </w:t>
      </w:r>
    </w:p>
    <w:p w:rsidR="002F068D" w:rsidRDefault="002F068D" w:rsidP="00E206AB">
      <w:pPr>
        <w:pStyle w:val="NoSpacing"/>
        <w:ind w:left="465"/>
        <w:jc w:val="both"/>
        <w:rPr>
          <w:rFonts w:ascii="Times New Roman" w:hAnsi="Times New Roman"/>
          <w:sz w:val="24"/>
          <w:szCs w:val="24"/>
        </w:rPr>
      </w:pPr>
    </w:p>
    <w:p w:rsidR="00342A0F" w:rsidRPr="0068538C" w:rsidRDefault="00342A0F" w:rsidP="00E206AB">
      <w:pPr>
        <w:pStyle w:val="ListParagraph"/>
        <w:numPr>
          <w:ilvl w:val="0"/>
          <w:numId w:val="24"/>
        </w:numPr>
        <w:tabs>
          <w:tab w:val="left" w:pos="2715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68538C">
        <w:rPr>
          <w:rFonts w:ascii="Times New Roman" w:hAnsi="Times New Roman"/>
          <w:b/>
          <w:i/>
          <w:sz w:val="24"/>
          <w:szCs w:val="24"/>
        </w:rPr>
        <w:t xml:space="preserve">– prin exceptie beneficiaza de </w:t>
      </w:r>
      <w:r w:rsidRPr="0068538C">
        <w:rPr>
          <w:rFonts w:ascii="Times New Roman" w:eastAsia="Times New Roman" w:hAnsi="Times New Roman"/>
          <w:b/>
          <w:i/>
          <w:sz w:val="24"/>
          <w:szCs w:val="24"/>
        </w:rPr>
        <w:t>a</w:t>
      </w:r>
      <w:r w:rsidR="00F634B0">
        <w:rPr>
          <w:rFonts w:ascii="Times New Roman" w:eastAsia="Times New Roman" w:hAnsi="Times New Roman"/>
          <w:b/>
          <w:i/>
          <w:sz w:val="24"/>
          <w:szCs w:val="24"/>
        </w:rPr>
        <w:t>ctele terapeutice stomatologice gratuite</w:t>
      </w:r>
      <w:r w:rsidR="008E1FF7">
        <w:rPr>
          <w:rFonts w:ascii="Times New Roman" w:eastAsia="Times New Roman" w:hAnsi="Times New Roman"/>
          <w:b/>
          <w:i/>
          <w:sz w:val="24"/>
          <w:szCs w:val="24"/>
        </w:rPr>
        <w:t xml:space="preserve"> salariatii Consiliului Local S</w:t>
      </w:r>
      <w:r w:rsidR="00B66FBF" w:rsidRPr="0068538C">
        <w:rPr>
          <w:rFonts w:ascii="Times New Roman" w:eastAsia="Times New Roman" w:hAnsi="Times New Roman"/>
          <w:b/>
          <w:i/>
          <w:sz w:val="24"/>
          <w:szCs w:val="24"/>
        </w:rPr>
        <w:t>ector 1(aparat de specialitate si institutii subordonate)</w:t>
      </w:r>
      <w:r w:rsidR="0084626F" w:rsidRPr="0068538C">
        <w:rPr>
          <w:rFonts w:ascii="Times New Roman" w:eastAsia="Times New Roman" w:hAnsi="Times New Roman"/>
          <w:b/>
          <w:i/>
          <w:sz w:val="24"/>
          <w:szCs w:val="24"/>
        </w:rPr>
        <w:t xml:space="preserve">, </w:t>
      </w:r>
      <w:r w:rsidR="00BB7559" w:rsidRPr="0068538C">
        <w:rPr>
          <w:rFonts w:ascii="Times New Roman" w:hAnsi="Times New Roman"/>
          <w:b/>
          <w:i/>
          <w:sz w:val="24"/>
          <w:szCs w:val="24"/>
        </w:rPr>
        <w:t>calitate dovedită cu adeverinţa de salariat</w:t>
      </w:r>
    </w:p>
    <w:p w:rsidR="001854A0" w:rsidRPr="00A25832" w:rsidRDefault="001854A0" w:rsidP="00E206AB">
      <w:pPr>
        <w:pStyle w:val="NoSpacing"/>
        <w:rPr>
          <w:rFonts w:ascii="Times New Roman" w:hAnsi="Times New Roman"/>
          <w:sz w:val="24"/>
          <w:szCs w:val="24"/>
        </w:rPr>
      </w:pPr>
    </w:p>
    <w:p w:rsidR="009B3C15" w:rsidRDefault="009B3C15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3C15" w:rsidRDefault="009B3C15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 xml:space="preserve">NU POT </w:t>
      </w:r>
      <w:proofErr w:type="gramStart"/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>BENEFICIA  DE</w:t>
      </w:r>
      <w:proofErr w:type="gramEnd"/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 xml:space="preserve">  ACTE TERAPEUTICE  STOMATOLOGICE </w:t>
      </w:r>
    </w:p>
    <w:p w:rsidR="001854A0" w:rsidRPr="00A25832" w:rsidRDefault="001854A0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sz w:val="24"/>
          <w:szCs w:val="24"/>
        </w:rPr>
        <w:t>GRATUITE URMATOARELE CATEGORII DE PERSOANE</w:t>
      </w:r>
      <w:r w:rsidR="00522E11">
        <w:rPr>
          <w:rFonts w:ascii="Times New Roman" w:eastAsia="Times New Roman" w:hAnsi="Times New Roman" w:cs="Times New Roman"/>
          <w:b/>
          <w:sz w:val="24"/>
          <w:szCs w:val="24"/>
        </w:rPr>
        <w:t>*</w:t>
      </w:r>
    </w:p>
    <w:p w:rsidR="001854A0" w:rsidRPr="00A25832" w:rsidRDefault="001854A0" w:rsidP="00E206A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persoanele care figureaza in evidentele compartimentului fiscal cu creante bugetare de plata catre bugetul local, conform evidentelor existente la data intocmirii certificatului de atestare fiscala emis de organul fiscal competent;</w:t>
      </w:r>
    </w:p>
    <w:p w:rsidR="001854A0" w:rsidRPr="00A25832" w:rsidRDefault="001854A0" w:rsidP="00E206A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Cs/>
          <w:sz w:val="24"/>
          <w:szCs w:val="24"/>
        </w:rPr>
        <w:t xml:space="preserve">persoanele apte de muncă ce nu realizează venituri din salarii sau alte activităţi 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şi care nu prezintă:</w:t>
      </w:r>
    </w:p>
    <w:p w:rsidR="001854A0" w:rsidRPr="00A25832" w:rsidRDefault="001854A0" w:rsidP="00E206A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5832">
        <w:rPr>
          <w:rFonts w:ascii="Times New Roman" w:eastAsia="Times New Roman" w:hAnsi="Times New Roman"/>
          <w:sz w:val="24"/>
          <w:szCs w:val="24"/>
        </w:rPr>
        <w:t>adeverinţă</w:t>
      </w:r>
      <w:proofErr w:type="gramEnd"/>
      <w:r w:rsidRPr="00A258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A25832">
        <w:rPr>
          <w:rFonts w:ascii="Times New Roman" w:hAnsi="Times New Roman"/>
          <w:iCs/>
          <w:sz w:val="24"/>
          <w:szCs w:val="24"/>
        </w:rPr>
        <w:t xml:space="preserve">adeverinta eliberata de Agentia de Ocupare a Fortei de Munca care sa ateste </w:t>
      </w:r>
      <w:r w:rsidRPr="00A25832">
        <w:rPr>
          <w:rFonts w:ascii="Times New Roman" w:eastAsia="Times New Roman" w:hAnsi="Times New Roman"/>
          <w:sz w:val="24"/>
          <w:szCs w:val="24"/>
        </w:rPr>
        <w:t xml:space="preserve">ca sunt in evidenţa acestora, pentru incadrare in muncă, nu au refuzat un loc de muncă si  privind participarea la serviciile pentru stimularea ocupării </w:t>
      </w:r>
      <w:r w:rsidRPr="00A25832">
        <w:rPr>
          <w:rFonts w:ascii="Times New Roman" w:eastAsia="Times New Roman" w:hAnsi="Times New Roman"/>
          <w:sz w:val="24"/>
          <w:szCs w:val="24"/>
        </w:rPr>
        <w:lastRenderedPageBreak/>
        <w:t>si de formare profesională oferite de aceste agenţiile de ocupare a fortei de munca.</w:t>
      </w:r>
    </w:p>
    <w:p w:rsidR="001854A0" w:rsidRPr="00A25832" w:rsidRDefault="001854A0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854A0" w:rsidRPr="00A25832" w:rsidRDefault="001854A0" w:rsidP="00E206A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persoanele care deţin  urmatoarele categorii de bunuri</w:t>
      </w:r>
    </w:p>
    <w:p w:rsidR="001854A0" w:rsidRPr="00A25832" w:rsidRDefault="001854A0" w:rsidP="00E206A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5832">
        <w:rPr>
          <w:rFonts w:ascii="Times New Roman" w:eastAsia="Times New Roman" w:hAnsi="Times New Roman"/>
          <w:sz w:val="24"/>
          <w:szCs w:val="24"/>
        </w:rPr>
        <w:t>Bunuri imobile:</w:t>
      </w:r>
    </w:p>
    <w:p w:rsidR="001854A0" w:rsidRPr="00A25832" w:rsidRDefault="001854A0" w:rsidP="00E206AB">
      <w:pPr>
        <w:pStyle w:val="ListParagraph"/>
        <w:spacing w:after="0" w:line="240" w:lineRule="auto"/>
        <w:ind w:left="525"/>
        <w:jc w:val="both"/>
        <w:rPr>
          <w:rFonts w:ascii="Times New Roman" w:eastAsia="Times New Roman" w:hAnsi="Times New Roman"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clădiri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sau alte spaţii locative in afara locuinţei de domiciliu si a anexelor gospodareşti;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terenuri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de imprejmuire a locuinţei , curtea aferentă, precum şi alte terenuri intravilane care depăşesc 1.000 mp in zona urbană.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  b) Bunuri mobile:  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autoturism/e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şi/sau motocicletă/e cu o vechime  mai mică de 10 ani, cu excepţia celor  adaptate pentru persoanele cu handicap, ori  destinate transportului acestora, sau a persoanelor dependente;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 -    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mult de un autoturism/motocicletă cu o vechime mai mare de  10 ani;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-  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autovehicule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: autoutilitare, autocamioane de orice fel cu sau fară remorci;  rulote, autobuze, microbuze; </w:t>
      </w: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şalupe</w:t>
      </w:r>
      <w:proofErr w:type="gramEnd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, bărci cu motor , scutere de apă, iahturi;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utilaje</w:t>
      </w:r>
      <w:proofErr w:type="gramEnd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 agricole: tractor, combină autopropulsată;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  - </w:t>
      </w:r>
      <w:proofErr w:type="gramStart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utilaje</w:t>
      </w:r>
      <w:proofErr w:type="gramEnd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 de prelucrare agricolă: presă de ulei, moară de cereale;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utilaje</w:t>
      </w:r>
      <w:proofErr w:type="gramEnd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 de prelucrat lemnul:  gater sau alte utilaje de prelucrat lemnul acţionate hidraulic, mecanic sau electric;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854A0" w:rsidRPr="00A25832" w:rsidRDefault="001854A0" w:rsidP="00E206A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357A2C" w:rsidRPr="00E0730F" w:rsidRDefault="00357A2C" w:rsidP="00E206AB">
      <w:pPr>
        <w:pStyle w:val="NoSpacing"/>
        <w:ind w:left="465"/>
        <w:jc w:val="both"/>
        <w:rPr>
          <w:rFonts w:ascii="Times New Roman" w:hAnsi="Times New Roman"/>
          <w:b/>
          <w:sz w:val="24"/>
          <w:szCs w:val="24"/>
        </w:rPr>
      </w:pPr>
      <w:r w:rsidRPr="00E0730F">
        <w:rPr>
          <w:rFonts w:ascii="Times New Roman" w:eastAsia="Times New Roman" w:hAnsi="Times New Roman"/>
          <w:b/>
          <w:iCs/>
          <w:sz w:val="24"/>
          <w:szCs w:val="24"/>
        </w:rPr>
        <w:t>*se refera la categoriile de perso</w:t>
      </w:r>
      <w:r w:rsidR="0045613A" w:rsidRPr="00E0730F">
        <w:rPr>
          <w:rFonts w:ascii="Times New Roman" w:eastAsia="Times New Roman" w:hAnsi="Times New Roman"/>
          <w:b/>
          <w:iCs/>
          <w:sz w:val="24"/>
          <w:szCs w:val="24"/>
        </w:rPr>
        <w:t>an</w:t>
      </w:r>
      <w:r w:rsidRPr="00E0730F">
        <w:rPr>
          <w:rFonts w:ascii="Times New Roman" w:eastAsia="Times New Roman" w:hAnsi="Times New Roman"/>
          <w:b/>
          <w:iCs/>
          <w:sz w:val="24"/>
          <w:szCs w:val="24"/>
        </w:rPr>
        <w:t xml:space="preserve">e mentionate la pct. </w:t>
      </w:r>
      <w:r w:rsidR="00E0730F">
        <w:rPr>
          <w:rFonts w:ascii="Times New Roman" w:eastAsia="Times New Roman" w:hAnsi="Times New Roman"/>
          <w:b/>
          <w:iCs/>
          <w:sz w:val="24"/>
          <w:szCs w:val="24"/>
        </w:rPr>
        <w:t>I.</w:t>
      </w:r>
      <w:r w:rsidRPr="00E0730F">
        <w:rPr>
          <w:rFonts w:ascii="Times New Roman" w:eastAsia="Times New Roman" w:hAnsi="Times New Roman"/>
          <w:b/>
          <w:iCs/>
          <w:sz w:val="24"/>
          <w:szCs w:val="24"/>
        </w:rPr>
        <w:t>1</w:t>
      </w:r>
      <w:r w:rsidRPr="00E0730F">
        <w:rPr>
          <w:rFonts w:ascii="Times New Roman" w:hAnsi="Times New Roman"/>
          <w:b/>
          <w:sz w:val="24"/>
          <w:szCs w:val="24"/>
        </w:rPr>
        <w:t xml:space="preserve"> “familii/persoane care au un venit lunar net egal cu salariul minim brut in plată pe economie, in plata, pentru fiecare membru de familie;”</w:t>
      </w:r>
    </w:p>
    <w:p w:rsidR="00FC6638" w:rsidRPr="00A25832" w:rsidRDefault="00FC6638" w:rsidP="00E2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C6638" w:rsidRPr="00A25832" w:rsidRDefault="00FC6638" w:rsidP="00E2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C6638" w:rsidRPr="00A25832" w:rsidRDefault="00FC6638" w:rsidP="00E2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b/>
          <w:iCs/>
          <w:sz w:val="24"/>
          <w:szCs w:val="24"/>
        </w:rPr>
        <w:t>MODALITATI DE ACORDAREA A SERVICIILOR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Serviciile stomatologice vor fi acordate dupa intocmirea unui dosar aprobat de conducerea Complexului Multifunctional Caraiman care trebuie </w:t>
      </w:r>
      <w:proofErr w:type="gramStart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>sa</w:t>
      </w:r>
      <w:proofErr w:type="gramEnd"/>
      <w:r w:rsidRPr="00A25832">
        <w:rPr>
          <w:rFonts w:ascii="Times New Roman" w:eastAsia="Times New Roman" w:hAnsi="Times New Roman" w:cs="Times New Roman"/>
          <w:iCs/>
          <w:sz w:val="24"/>
          <w:szCs w:val="24"/>
        </w:rPr>
        <w:t xml:space="preserve"> aiba urmatorul continut minim:</w:t>
      </w:r>
    </w:p>
    <w:p w:rsidR="001854A0" w:rsidRPr="00A25832" w:rsidRDefault="00267539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Pt. adulti:</w:t>
      </w:r>
    </w:p>
    <w:p w:rsidR="001854A0" w:rsidRPr="00EF7341" w:rsidRDefault="00EF7341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ab/>
        <w:t xml:space="preserve">      - </w:t>
      </w:r>
      <w:proofErr w:type="gramStart"/>
      <w:r w:rsidR="00267539" w:rsidRPr="00EF7341">
        <w:rPr>
          <w:rFonts w:ascii="Times New Roman" w:hAnsi="Times New Roman"/>
          <w:iCs/>
          <w:sz w:val="24"/>
          <w:szCs w:val="24"/>
        </w:rPr>
        <w:t>cerere</w:t>
      </w:r>
      <w:proofErr w:type="gramEnd"/>
      <w:r w:rsidR="00267539" w:rsidRPr="00EF7341">
        <w:rPr>
          <w:rFonts w:ascii="Times New Roman" w:hAnsi="Times New Roman"/>
          <w:iCs/>
          <w:sz w:val="24"/>
          <w:szCs w:val="24"/>
        </w:rPr>
        <w:t xml:space="preserve"> tip 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5832">
        <w:rPr>
          <w:rFonts w:ascii="Times New Roman" w:hAnsi="Times New Roman" w:cs="Times New Roman"/>
          <w:iCs/>
          <w:sz w:val="24"/>
          <w:szCs w:val="24"/>
        </w:rPr>
        <w:t xml:space="preserve">                  - </w:t>
      </w:r>
      <w:proofErr w:type="gramStart"/>
      <w:r w:rsidRPr="00A25832">
        <w:rPr>
          <w:rFonts w:ascii="Times New Roman" w:hAnsi="Times New Roman" w:cs="Times New Roman"/>
          <w:iCs/>
          <w:sz w:val="24"/>
          <w:szCs w:val="24"/>
        </w:rPr>
        <w:t>copii</w:t>
      </w:r>
      <w:proofErr w:type="gramEnd"/>
      <w:r w:rsidRPr="00A25832">
        <w:rPr>
          <w:rFonts w:ascii="Times New Roman" w:hAnsi="Times New Roman" w:cs="Times New Roman"/>
          <w:iCs/>
          <w:sz w:val="24"/>
          <w:szCs w:val="24"/>
        </w:rPr>
        <w:t xml:space="preserve"> ale actelor de identitate si de stare civila pentru titularul cererii si celelalte    persoane care locuiesc si se gospodaresc impreuna*.</w:t>
      </w:r>
    </w:p>
    <w:p w:rsidR="00C503F3" w:rsidRPr="003E03B5" w:rsidRDefault="00C503F3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A25832">
        <w:rPr>
          <w:rFonts w:ascii="Times New Roman" w:hAnsi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hAnsi="Times New Roman"/>
          <w:iCs/>
          <w:sz w:val="24"/>
          <w:szCs w:val="24"/>
        </w:rPr>
        <w:t>acte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doveditoare ale veniturilor realizate de catre titular si membrii familiei (adeverinte de salariu, taloane de pensie, taloane ajutor social, etc) </w:t>
      </w:r>
      <w:r w:rsidR="006236EB">
        <w:rPr>
          <w:rFonts w:ascii="Times New Roman" w:hAnsi="Times New Roman"/>
          <w:iCs/>
          <w:sz w:val="24"/>
          <w:szCs w:val="24"/>
        </w:rPr>
        <w:t>cu privire la veniturile nete</w:t>
      </w:r>
      <w:r w:rsidRPr="00A25832">
        <w:rPr>
          <w:rFonts w:ascii="Times New Roman" w:hAnsi="Times New Roman"/>
          <w:iCs/>
          <w:sz w:val="24"/>
          <w:szCs w:val="24"/>
        </w:rPr>
        <w:t xml:space="preserve"> realizate in luna anterioara includerii in program</w:t>
      </w:r>
      <w:r w:rsidR="00892A09">
        <w:rPr>
          <w:rFonts w:ascii="Times New Roman" w:hAnsi="Times New Roman"/>
          <w:iCs/>
          <w:sz w:val="24"/>
          <w:szCs w:val="24"/>
        </w:rPr>
        <w:t xml:space="preserve"> pentru beneficiarii de la pct.1</w:t>
      </w:r>
      <w:r w:rsidRPr="00A25832">
        <w:rPr>
          <w:rFonts w:ascii="Times New Roman" w:hAnsi="Times New Roman"/>
          <w:iCs/>
          <w:sz w:val="24"/>
          <w:szCs w:val="24"/>
        </w:rPr>
        <w:t>;</w:t>
      </w:r>
    </w:p>
    <w:p w:rsidR="00C503F3" w:rsidRPr="00A25832" w:rsidRDefault="00C503F3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A25832">
        <w:rPr>
          <w:rStyle w:val="Strong"/>
          <w:rFonts w:ascii="Times New Roman" w:hAnsi="Times New Roman"/>
          <w:b w:val="0"/>
          <w:color w:val="283038"/>
          <w:sz w:val="24"/>
          <w:szCs w:val="24"/>
          <w:shd w:val="clear" w:color="auto" w:fill="F0F2F5"/>
        </w:rPr>
        <w:t xml:space="preserve">    - </w:t>
      </w:r>
      <w:proofErr w:type="gramStart"/>
      <w:r w:rsidRPr="00A25832">
        <w:rPr>
          <w:rStyle w:val="Strong"/>
          <w:rFonts w:ascii="Times New Roman" w:hAnsi="Times New Roman"/>
          <w:b w:val="0"/>
          <w:color w:val="283038"/>
          <w:sz w:val="24"/>
          <w:szCs w:val="24"/>
          <w:shd w:val="clear" w:color="auto" w:fill="F0F2F5"/>
        </w:rPr>
        <w:t>certificat</w:t>
      </w:r>
      <w:proofErr w:type="gramEnd"/>
      <w:r w:rsidRPr="00A25832">
        <w:rPr>
          <w:rStyle w:val="Strong"/>
          <w:rFonts w:ascii="Times New Roman" w:hAnsi="Times New Roman"/>
          <w:b w:val="0"/>
          <w:color w:val="283038"/>
          <w:sz w:val="24"/>
          <w:szCs w:val="24"/>
          <w:shd w:val="clear" w:color="auto" w:fill="F0F2F5"/>
        </w:rPr>
        <w:t xml:space="preserve"> de atestare fiscala privind impozite, taxe locale si alte venituri la bugetul     local pentru persoane fizice</w:t>
      </w:r>
      <w:r w:rsidRPr="00A25832">
        <w:rPr>
          <w:rStyle w:val="apple-converted-space"/>
          <w:rFonts w:ascii="Times New Roman" w:hAnsi="Times New Roman"/>
          <w:color w:val="283038"/>
          <w:sz w:val="24"/>
          <w:szCs w:val="24"/>
          <w:shd w:val="clear" w:color="auto" w:fill="F0F2F5"/>
        </w:rPr>
        <w:t> </w:t>
      </w:r>
      <w:r w:rsidRPr="00A25832">
        <w:rPr>
          <w:rFonts w:ascii="Times New Roman" w:hAnsi="Times New Roman"/>
          <w:iCs/>
          <w:sz w:val="24"/>
          <w:szCs w:val="24"/>
        </w:rPr>
        <w:t xml:space="preserve"> eliberat de Directia de Taxe si Impozite Locale, in termen  de valabilitate</w:t>
      </w:r>
      <w:r w:rsidR="004D5BED">
        <w:rPr>
          <w:rFonts w:ascii="Times New Roman" w:hAnsi="Times New Roman"/>
          <w:iCs/>
          <w:sz w:val="24"/>
          <w:szCs w:val="24"/>
        </w:rPr>
        <w:t>, pentru beneficiarii de la pct.1</w:t>
      </w:r>
      <w:r w:rsidR="004D5BED" w:rsidRPr="00A25832">
        <w:rPr>
          <w:rFonts w:ascii="Times New Roman" w:hAnsi="Times New Roman"/>
          <w:iCs/>
          <w:sz w:val="24"/>
          <w:szCs w:val="24"/>
        </w:rPr>
        <w:t>;</w:t>
      </w:r>
      <w:r w:rsidRPr="00A25832">
        <w:rPr>
          <w:rFonts w:ascii="Times New Roman" w:hAnsi="Times New Roman"/>
          <w:iCs/>
          <w:sz w:val="24"/>
          <w:szCs w:val="24"/>
        </w:rPr>
        <w:t>.</w:t>
      </w:r>
    </w:p>
    <w:p w:rsidR="00C503F3" w:rsidRPr="004D5BED" w:rsidRDefault="00C503F3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A25832">
        <w:rPr>
          <w:rFonts w:ascii="Times New Roman" w:hAnsi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hAnsi="Times New Roman"/>
          <w:iCs/>
          <w:sz w:val="24"/>
          <w:szCs w:val="24"/>
        </w:rPr>
        <w:t>adeverinta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de venit  emisa de Administratia Financiara a Sectorului 1 Bucur</w:t>
      </w:r>
      <w:r w:rsidR="004D5BED">
        <w:rPr>
          <w:rFonts w:ascii="Times New Roman" w:hAnsi="Times New Roman"/>
          <w:iCs/>
          <w:sz w:val="24"/>
          <w:szCs w:val="24"/>
        </w:rPr>
        <w:t>esti in termen  de valabilitate, pentru beneficiarii de la pct.1</w:t>
      </w:r>
      <w:r w:rsidR="004D5BED" w:rsidRPr="00A25832">
        <w:rPr>
          <w:rFonts w:ascii="Times New Roman" w:hAnsi="Times New Roman"/>
          <w:iCs/>
          <w:sz w:val="24"/>
          <w:szCs w:val="24"/>
        </w:rPr>
        <w:t>;</w:t>
      </w:r>
    </w:p>
    <w:p w:rsidR="001854A0" w:rsidRPr="00A25832" w:rsidRDefault="001854A0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A25832"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proofErr w:type="gramStart"/>
      <w:r w:rsidRPr="00A25832">
        <w:rPr>
          <w:rFonts w:ascii="Times New Roman" w:hAnsi="Times New Roman"/>
          <w:iCs/>
          <w:sz w:val="24"/>
          <w:szCs w:val="24"/>
        </w:rPr>
        <w:t>acte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doveditoare privind incadrarea in grad de handicap sau in categoria beneficiarilor legilor speciale.</w:t>
      </w:r>
    </w:p>
    <w:p w:rsidR="001854A0" w:rsidRPr="00A25832" w:rsidRDefault="001854A0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iCs/>
          <w:sz w:val="24"/>
          <w:szCs w:val="24"/>
        </w:rPr>
      </w:pPr>
      <w:r w:rsidRPr="00A25832">
        <w:rPr>
          <w:rFonts w:ascii="Times New Roman" w:hAnsi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hAnsi="Times New Roman"/>
          <w:iCs/>
          <w:sz w:val="24"/>
          <w:szCs w:val="24"/>
        </w:rPr>
        <w:t>adeverinta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de elev/student </w:t>
      </w:r>
    </w:p>
    <w:p w:rsidR="001854A0" w:rsidRDefault="001854A0" w:rsidP="00E206A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A25832">
        <w:rPr>
          <w:rFonts w:ascii="Times New Roman" w:hAnsi="Times New Roman"/>
          <w:iCs/>
          <w:sz w:val="24"/>
          <w:szCs w:val="24"/>
        </w:rPr>
        <w:t xml:space="preserve">- </w:t>
      </w:r>
      <w:proofErr w:type="gramStart"/>
      <w:r w:rsidRPr="00A25832">
        <w:rPr>
          <w:rFonts w:ascii="Times New Roman" w:hAnsi="Times New Roman"/>
          <w:iCs/>
          <w:sz w:val="24"/>
          <w:szCs w:val="24"/>
        </w:rPr>
        <w:t>pentru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persoanele care sunt apte de munca si nu sunt incadrate in munca, adeverinta eliberata de Agentia de Ocupare a Fortei de Munca care sa ateste </w:t>
      </w:r>
      <w:r w:rsidRPr="00A25832">
        <w:rPr>
          <w:rFonts w:ascii="Times New Roman" w:eastAsia="Times New Roman" w:hAnsi="Times New Roman"/>
          <w:sz w:val="24"/>
          <w:szCs w:val="24"/>
        </w:rPr>
        <w:t xml:space="preserve">ca sunt in evidenţa acestora, pentru incadrare in muncă, </w:t>
      </w:r>
      <w:r w:rsidR="00E214B2">
        <w:rPr>
          <w:rFonts w:ascii="Times New Roman" w:eastAsia="Times New Roman" w:hAnsi="Times New Roman"/>
          <w:sz w:val="24"/>
          <w:szCs w:val="24"/>
        </w:rPr>
        <w:t>iar pentru persoana care nu este apta de munca, adeverinta medicala prin care sa ateste incapacitatea acestuia de munca</w:t>
      </w:r>
      <w:r w:rsidRPr="00A25832">
        <w:rPr>
          <w:rFonts w:ascii="Times New Roman" w:eastAsia="Times New Roman" w:hAnsi="Times New Roman"/>
          <w:sz w:val="24"/>
          <w:szCs w:val="24"/>
        </w:rPr>
        <w:t>.</w:t>
      </w:r>
    </w:p>
    <w:p w:rsidR="00267539" w:rsidRPr="00267539" w:rsidRDefault="00267539" w:rsidP="00E2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539">
        <w:rPr>
          <w:rFonts w:ascii="Times New Roman" w:eastAsia="Times New Roman" w:hAnsi="Times New Roman"/>
          <w:sz w:val="24"/>
          <w:szCs w:val="24"/>
        </w:rPr>
        <w:t>Pt. copii:</w:t>
      </w:r>
    </w:p>
    <w:p w:rsidR="00267539" w:rsidRDefault="00267539" w:rsidP="00E206A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cerere tip  reprezentant legal</w:t>
      </w:r>
    </w:p>
    <w:p w:rsidR="00267539" w:rsidRPr="00267539" w:rsidRDefault="00267539" w:rsidP="00E206A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67539">
        <w:rPr>
          <w:rFonts w:ascii="Times New Roman" w:hAnsi="Times New Roman"/>
          <w:sz w:val="24"/>
          <w:szCs w:val="24"/>
        </w:rPr>
        <w:t>copie act de identitate par</w:t>
      </w:r>
      <w:r>
        <w:rPr>
          <w:rFonts w:ascii="Times New Roman" w:hAnsi="Times New Roman"/>
          <w:sz w:val="24"/>
          <w:szCs w:val="24"/>
        </w:rPr>
        <w:t>i</w:t>
      </w:r>
      <w:r w:rsidRPr="00267539">
        <w:rPr>
          <w:rFonts w:ascii="Times New Roman" w:hAnsi="Times New Roman"/>
          <w:sz w:val="24"/>
          <w:szCs w:val="24"/>
        </w:rPr>
        <w:t>nte/reprezentant legal cu domiciliul legal in sector 1</w:t>
      </w:r>
    </w:p>
    <w:p w:rsidR="00267539" w:rsidRPr="00967196" w:rsidRDefault="00267539" w:rsidP="00E206A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Certificate de nastere</w:t>
      </w:r>
    </w:p>
    <w:p w:rsidR="00C9039D" w:rsidRPr="00C9039D" w:rsidRDefault="00C9039D" w:rsidP="00E206AB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iCs/>
          <w:sz w:val="24"/>
          <w:szCs w:val="24"/>
        </w:rPr>
      </w:pPr>
    </w:p>
    <w:p w:rsidR="001854A0" w:rsidRPr="00267539" w:rsidRDefault="001854A0" w:rsidP="00E206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267539">
        <w:rPr>
          <w:rFonts w:ascii="Times New Roman" w:hAnsi="Times New Roman"/>
          <w:iCs/>
          <w:sz w:val="24"/>
          <w:szCs w:val="24"/>
        </w:rPr>
        <w:t>conducerea CM Caraiman poate solicita documente suplimentare sau poate dispune verificari suplimentare pe baza de ancheta sociala efectuata la domiciliul solicitantului;</w:t>
      </w:r>
    </w:p>
    <w:p w:rsidR="001854A0" w:rsidRPr="004C4AAC" w:rsidRDefault="001854A0" w:rsidP="00E206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A25832">
        <w:rPr>
          <w:rFonts w:ascii="Times New Roman" w:hAnsi="Times New Roman"/>
          <w:iCs/>
          <w:sz w:val="24"/>
          <w:szCs w:val="24"/>
        </w:rPr>
        <w:t>beneficiarul</w:t>
      </w:r>
      <w:proofErr w:type="gramEnd"/>
      <w:r w:rsidRPr="00A25832">
        <w:rPr>
          <w:rFonts w:ascii="Times New Roman" w:hAnsi="Times New Roman"/>
          <w:iCs/>
          <w:sz w:val="24"/>
          <w:szCs w:val="24"/>
        </w:rPr>
        <w:t xml:space="preserve"> are obligatia de a declara in termen de 3 zile lucratoare orice modificare in situatia socio-economica a sa sau a familiei sale, modificare care ar putea determina schimbarea conditiilor de acordare a serviciilor.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* Prin sintagma “locuiesc şi gospodăresc împreună”, prevăzută la alin 2, se înţelege persoanele care îndeplinesc cumulativ următoarele condiţii: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   a)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locuiesc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împreună în acelaşi imobil/locuinţă şi/sau, după caz, au domiciliul ori reşedinţa comună, înscrisă în actele de identitate;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   b)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împreună la achiziţionarea sau la realizarea unor bunuri şi a unor venituri din valorificarea acestora ori la consumul acestora;</w:t>
      </w:r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   c)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constituie</w:t>
      </w:r>
      <w:proofErr w:type="gramEnd"/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o familie,  părintele/părinţii care locuieşte/locuiesc cu copiii lui/lor necăsătoriţi. </w:t>
      </w:r>
      <w:proofErr w:type="gramStart"/>
      <w:r w:rsidRPr="00A25832">
        <w:rPr>
          <w:rFonts w:ascii="Times New Roman" w:eastAsia="Times New Roman" w:hAnsi="Times New Roman" w:cs="Times New Roman"/>
          <w:sz w:val="24"/>
          <w:szCs w:val="24"/>
        </w:rPr>
        <w:t>În situaţia în care părintele/părinţii locuieşte/locuiesc cu copiii lui/lor căsătoriţi ori care au copii la rândul lor vor fi considerate familii separate.</w:t>
      </w:r>
      <w:proofErr w:type="gramEnd"/>
    </w:p>
    <w:p w:rsidR="001854A0" w:rsidRPr="00A25832" w:rsidRDefault="001854A0" w:rsidP="00E20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854A0" w:rsidRPr="00A25832" w:rsidRDefault="001854A0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1854A0" w:rsidRDefault="001854A0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Pr="00A25832" w:rsidRDefault="00E206AB" w:rsidP="00E206AB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E206AB" w:rsidRPr="00A25832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Anexa nr.2</w:t>
      </w:r>
    </w:p>
    <w:p w:rsidR="00E206AB" w:rsidRPr="009B3C15" w:rsidRDefault="00E206AB" w:rsidP="00E20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    la Hotărârea Consiliului Local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                </w:t>
      </w: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nr.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_____/__________</w:t>
      </w:r>
    </w:p>
    <w:p w:rsidR="00E206AB" w:rsidRPr="000E2E45" w:rsidRDefault="00E206AB" w:rsidP="00E206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0E2E45">
        <w:rPr>
          <w:rFonts w:ascii="Times New Roman" w:eastAsia="Times New Roman" w:hAnsi="Times New Roman" w:cs="Times New Roman"/>
          <w:b/>
          <w:sz w:val="24"/>
          <w:szCs w:val="24"/>
        </w:rPr>
        <w:t>PREŞEDINTE DE ŞEDINŢĂ,</w:t>
      </w:r>
    </w:p>
    <w:p w:rsidR="00E206AB" w:rsidRDefault="00E206AB" w:rsidP="00E20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_________________________</w:t>
      </w:r>
    </w:p>
    <w:p w:rsidR="001854A0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ACTE TERAPEUTICE STOMATOLOGICE GRATUITE</w:t>
      </w:r>
    </w:p>
    <w:tbl>
      <w:tblPr>
        <w:tblW w:w="0" w:type="auto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750"/>
        <w:gridCol w:w="8535"/>
      </w:tblGrid>
      <w:tr w:rsidR="001854A0" w:rsidRPr="00A25832" w:rsidTr="00D01B0F">
        <w:trPr>
          <w:cantSplit/>
          <w:trHeight w:hRule="exact" w:val="742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ACTE TERAPEUTICE</w:t>
            </w:r>
          </w:p>
        </w:tc>
      </w:tr>
      <w:tr w:rsidR="001854A0" w:rsidRPr="00A25832" w:rsidTr="00D01B0F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54A0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Consultaţie- </w:t>
            </w: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include modelul de studiu, </w:t>
            </w:r>
            <w:r w:rsidR="00FB4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dupa caz </w:t>
            </w: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control oncologic şi igienizare*</w:t>
            </w:r>
          </w:p>
        </w:tc>
      </w:tr>
      <w:tr w:rsidR="001854A0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Radiografie retroalveolară</w:t>
            </w:r>
          </w:p>
        </w:tc>
      </w:tr>
      <w:tr w:rsidR="001854A0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Radiografie panoramică </w:t>
            </w:r>
          </w:p>
        </w:tc>
      </w:tr>
      <w:tr w:rsidR="001854A0" w:rsidRPr="00A25832" w:rsidTr="00D01B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54A0" w:rsidRPr="00A25832" w:rsidRDefault="001854A0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A0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Tratamentul</w:t>
            </w:r>
            <w:r w:rsidR="001854A0"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carierei simple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(clasa 1-5)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Tratamentul cariilor pe 1 </w:t>
            </w: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suprafeţe prin obturaţii cu compozit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cariilor pe 2 suprafeţe prin obturaţii cu compozit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cariilor pe 3 suprafeţe prin obturaţii cu compozit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Aplicarea sistemelor de retenţie extemporanee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E47F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hiperesteziei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Tratamentul afecţiunilor pulpare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Pansamentul calmant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0C72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526C7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Tratament endodontic cu obturaţie canal la monoradiculari</w:t>
            </w:r>
          </w:p>
        </w:tc>
      </w:tr>
      <w:tr w:rsidR="00526C7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6C7D" w:rsidRPr="00A25832" w:rsidRDefault="000C727A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7D" w:rsidRPr="004937E7" w:rsidRDefault="00526C7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Tratament endod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ontic cu obturaţie canal la pluri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radiculari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0C72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Amputaţie vitală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Pulpectomie devitală 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Tratamentul gangrenei pulpare 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Dezobturarea canalelor radiculare – per canal</w:t>
            </w:r>
          </w:p>
        </w:tc>
      </w:tr>
      <w:tr w:rsidR="0066461D" w:rsidRPr="00A25832" w:rsidTr="00D01B0F">
        <w:trPr>
          <w:trHeight w:val="713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Îndepărtarea corpilor străini din canale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Tratamentul perforatiilor radiculare 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0C727A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Reconsituire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coronară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directă cu agregare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intraradiculară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sisteme prefabricate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CA7D07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Tratamentul </w:t>
            </w:r>
            <w:r w:rsidR="0064590F" w:rsidRPr="00CA7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urgent al </w:t>
            </w:r>
            <w:r w:rsidRPr="00CA7D07">
              <w:rPr>
                <w:rFonts w:ascii="Times New Roman" w:eastAsia="Times New Roman" w:hAnsi="Times New Roman" w:cs="Times New Roman"/>
                <w:sz w:val="24"/>
                <w:szCs w:val="24"/>
              </w:rPr>
              <w:t>paradontitelor apicale</w:t>
            </w:r>
            <w:r w:rsidR="0064590F" w:rsidRPr="00CA7D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acute </w:t>
            </w:r>
            <w:r w:rsidR="00CA7D07" w:rsidRPr="00CA7D07">
              <w:rPr>
                <w:rFonts w:ascii="Times New Roman" w:eastAsia="Times New Roman" w:hAnsi="Times New Roman" w:cs="Times New Roman"/>
                <w:sz w:val="24"/>
                <w:szCs w:val="24"/>
              </w:rPr>
              <w:t>(drenaj endodontic + incizie)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paradontitelor apicale cronice + obturaţie canal la monoradiculari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paradontitelor apicale cronice + obturaţie canal la pluriradiculari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1C0B7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Obturat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ie de amalgam de argint pe una, două, 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ei sau mai mult de trei suprafet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e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Tratamentul afecţiunilor paradontiului marginal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abcesului parodontal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1C0B7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Echilibrarea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ocuzală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şlefuire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selectivă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1C0B7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Conten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ie</w:t>
            </w: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provizorie prin sisteme directe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Chiuretaj în câmp închis / dinte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gingivo-stomatitelor / şedinţă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42BE8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Detartraj si lustruirea suprafetelor dentare</w:t>
            </w:r>
          </w:p>
        </w:tc>
      </w:tr>
      <w:tr w:rsidR="0066461D" w:rsidRPr="00A25832" w:rsidTr="00D01B0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Tratamente chirurgicale buco-dentare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Extracţie de dinţi sau resturi, de dinţi monoradiculari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Extracţie de dinţi sau resturi, de dinţi pluriradiculari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Extracţie alveoloplastică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Extracţie cu alveolotomie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Extracţie dinţi temporari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Extracţie la hemofilici, diabetici sau handicapaţi (include anestezia)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F8501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de urgență al complicațiilorpostextracționale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F8501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Decapușonareamolarilor de minte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de urgenţă al plăgilor buco-maxilo-faciale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Imobilizarea de urgenţă a luxaţiilor dentare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Imobilizarea de urgenţă a fracturilor maxilare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F8501E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7E7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Tratamentul de urgență al luxaţiei temporo-mandibulare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Control postoperator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Tratament chirurgical in parodontite marginale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Excizie tumori bucale mici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Odontectomie canin superior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Odontectomie molar inclus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Alveolotomie cu extracţie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Extractie alveoplastica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Chistectomie</w:t>
            </w:r>
          </w:p>
        </w:tc>
      </w:tr>
      <w:tr w:rsidR="0066461D" w:rsidRPr="00A25832" w:rsidTr="00D01B0F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6.28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Rezecţie apicală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Tratamente protetice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Proteză acrilică parţială cu 1-7 dinţi***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Proteză acrilică parţială cu peste 7 dinţi***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Proteză acrilică totală***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Reparaţie simplă proteză acrilică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Reparaţie + 1 croset 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Reparaţie + 1 dinte 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Individualizarea protezelor acrilice / şedinţă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Reconstituire corono-radiculară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Coroană acrilică***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Coroană metalică***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Coroană metalo-acrilica***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0" w:type="auto"/>
            <w:vAlign w:val="center"/>
          </w:tcPr>
          <w:p w:rsidR="0066461D" w:rsidRPr="00A25832" w:rsidRDefault="00277ED5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Rebazare proteza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Reconstituire bont în cabinet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9"/>
        </w:trPr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Coroană acrilică extemporanee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Activităţi profilactice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Fluorizări locale cu soluţii / arcadă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Sigilări ale şanţurilor şi fosetelor cu glassionometeri / dinte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Tratamentul anomaliilor dento-maxilare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Model de studiu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Decondiţionarea tulburărilor funcţionale  prin aparate ortodontice, inclusive tratamentul angrenajului invers prin inel sau gutiere+ bărbiţă şi capelină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Aparate si dispozitive utilizate in tratamentul malformaţiilor congenitale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Şlefuire în scop ortodontic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Reparaţie aparat ortodontic</w:t>
            </w:r>
          </w:p>
        </w:tc>
      </w:tr>
      <w:tr w:rsidR="0066461D" w:rsidRPr="00A25832" w:rsidTr="00D01B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0" w:type="auto"/>
            <w:vAlign w:val="center"/>
          </w:tcPr>
          <w:p w:rsidR="0066461D" w:rsidRPr="00A25832" w:rsidRDefault="0066461D" w:rsidP="00E206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832">
              <w:rPr>
                <w:rFonts w:ascii="Times New Roman" w:eastAsia="Times New Roman" w:hAnsi="Times New Roman" w:cs="Times New Roman"/>
                <w:sz w:val="24"/>
                <w:szCs w:val="24"/>
              </w:rPr>
              <w:t>Menţinătoare de spaţiu mobile</w:t>
            </w:r>
          </w:p>
        </w:tc>
      </w:tr>
    </w:tbl>
    <w:p w:rsidR="001854A0" w:rsidRPr="00A25832" w:rsidRDefault="001854A0" w:rsidP="00E206AB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54A0" w:rsidRPr="00A25832" w:rsidRDefault="001854A0" w:rsidP="00E206AB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*      </w:t>
      </w:r>
      <w:proofErr w:type="gramStart"/>
      <w:r w:rsidR="00DC6DF6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gramEnd"/>
      <w:r w:rsidR="00DC6DF6">
        <w:rPr>
          <w:rFonts w:ascii="Times New Roman" w:eastAsia="Times New Roman" w:hAnsi="Times New Roman" w:cs="Times New Roman"/>
          <w:sz w:val="24"/>
          <w:szCs w:val="24"/>
        </w:rPr>
        <w:t xml:space="preserve"> acorda o data la </w:t>
      </w:r>
      <w:r w:rsidR="00BA512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luni</w:t>
      </w:r>
    </w:p>
    <w:p w:rsidR="001854A0" w:rsidRPr="00A25832" w:rsidRDefault="001854A0" w:rsidP="00E206AB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**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DC6DF6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gramEnd"/>
      <w:r w:rsidR="00DC6DF6">
        <w:rPr>
          <w:rFonts w:ascii="Times New Roman" w:eastAsia="Times New Roman" w:hAnsi="Times New Roman" w:cs="Times New Roman"/>
          <w:sz w:val="24"/>
          <w:szCs w:val="24"/>
        </w:rPr>
        <w:t xml:space="preserve"> acorda o data la </w:t>
      </w:r>
      <w:r w:rsidR="00BA5122">
        <w:rPr>
          <w:rFonts w:ascii="Times New Roman" w:eastAsia="Times New Roman" w:hAnsi="Times New Roman" w:cs="Times New Roman"/>
          <w:sz w:val="24"/>
          <w:szCs w:val="24"/>
        </w:rPr>
        <w:t>1 an</w:t>
      </w:r>
    </w:p>
    <w:p w:rsidR="001854A0" w:rsidRPr="00A25832" w:rsidRDefault="001854A0" w:rsidP="00E206AB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32">
        <w:rPr>
          <w:rFonts w:ascii="Times New Roman" w:eastAsia="Times New Roman" w:hAnsi="Times New Roman" w:cs="Times New Roman"/>
          <w:sz w:val="24"/>
          <w:szCs w:val="24"/>
        </w:rPr>
        <w:t>***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DC6DF6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gramEnd"/>
      <w:r w:rsidR="00DC6DF6">
        <w:rPr>
          <w:rFonts w:ascii="Times New Roman" w:eastAsia="Times New Roman" w:hAnsi="Times New Roman" w:cs="Times New Roman"/>
          <w:sz w:val="24"/>
          <w:szCs w:val="24"/>
        </w:rPr>
        <w:t xml:space="preserve"> acorda o data la </w:t>
      </w:r>
      <w:r w:rsidR="00BA512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25832">
        <w:rPr>
          <w:rFonts w:ascii="Times New Roman" w:eastAsia="Times New Roman" w:hAnsi="Times New Roman" w:cs="Times New Roman"/>
          <w:sz w:val="24"/>
          <w:szCs w:val="24"/>
        </w:rPr>
        <w:t xml:space="preserve"> ani</w:t>
      </w: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431BF1" w:rsidRDefault="00431BF1" w:rsidP="00E206AB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Default="00E206AB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>SECTORUL 1 AL MUNICIPIULUI BUCUREŞTI</w:t>
      </w:r>
    </w:p>
    <w:p w:rsidR="000E2E45" w:rsidRDefault="000E2E45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206AB" w:rsidRPr="00A25832" w:rsidRDefault="00E206AB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1854A0" w:rsidRPr="00E206AB" w:rsidRDefault="001854A0" w:rsidP="00E206AB">
      <w:pPr>
        <w:spacing w:after="0" w:line="240" w:lineRule="auto"/>
        <w:ind w:firstLine="720"/>
        <w:jc w:val="center"/>
        <w:rPr>
          <w:rFonts w:ascii="Times New Roman Bold" w:hAnsi="Times New Roman Bold" w:cs="Times New Roman"/>
          <w:b/>
          <w:sz w:val="26"/>
          <w:szCs w:val="24"/>
          <w:lang w:val="pt-BR"/>
        </w:rPr>
      </w:pPr>
      <w:r w:rsidRPr="00E206AB">
        <w:rPr>
          <w:rFonts w:ascii="Times New Roman Bold" w:hAnsi="Times New Roman Bold" w:cs="Times New Roman"/>
          <w:b/>
          <w:sz w:val="26"/>
          <w:szCs w:val="24"/>
          <w:lang w:val="pt-BR"/>
        </w:rPr>
        <w:t>EXPUNERE DE MOTIVE</w:t>
      </w: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854A0" w:rsidRPr="00A25832" w:rsidRDefault="001854A0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 Raportul de specialitate întocmit de către Complexul Multifuncţional Caraiman;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În conformitate cu prevederile Legii nr. 24/2000 privind normele de tehnică legislativă la elaborarea actelor normative,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Luând în considerare prevederile Legii nr. 292/2011 </w:t>
      </w:r>
      <w:r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asistenţ</w:t>
      </w:r>
      <w:r>
        <w:rPr>
          <w:rFonts w:ascii="Times New Roman" w:hAnsi="Times New Roman" w:cs="Times New Roman"/>
          <w:sz w:val="24"/>
          <w:szCs w:val="24"/>
          <w:lang w:val="pt-BR"/>
        </w:rPr>
        <w:t>ei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social</w:t>
      </w:r>
      <w:r>
        <w:rPr>
          <w:rFonts w:ascii="Times New Roman" w:hAnsi="Times New Roman" w:cs="Times New Roman"/>
          <w:sz w:val="24"/>
          <w:szCs w:val="24"/>
          <w:lang w:val="pt-BR"/>
        </w:rPr>
        <w:t>e, cu modificările şi completările ulterioare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; 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Văzând prevederile Legii nr.17/2000 privind asistenţa socială a persoanelor vârstnice,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Având în vedere prevederile Legii nr.448/2006 privind protecţia şi promovarea drepturilor persoanelor cu handicap- Capitolul II- Secţiunea 1- Sănătate şi recuperare, republicată, cu modificările </w:t>
      </w:r>
      <w:r w:rsidRPr="00A25832">
        <w:rPr>
          <w:rFonts w:ascii="Times New Roman" w:cs="Times New Roman"/>
          <w:sz w:val="24"/>
          <w:szCs w:val="24"/>
          <w:lang w:val="pt-BR"/>
        </w:rPr>
        <w:t>ș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>i completările ulterioare;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 prevederile Legii nr. 416/2001 privind venitul minim garantat, republicată, cu modificările şi completările ulterioare;</w:t>
      </w: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Luând în considerare prevederile Legii nr.116/2002 privind prevenirea şi combaterea marginalizării sociale;</w:t>
      </w:r>
    </w:p>
    <w:p w:rsidR="00E206AB" w:rsidRDefault="00E206AB" w:rsidP="00E206A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Având în vedere prevederile </w:t>
      </w:r>
      <w:r>
        <w:rPr>
          <w:rFonts w:ascii="Times New Roman" w:hAnsi="Times New Roman" w:cs="Times New Roman"/>
          <w:sz w:val="24"/>
          <w:szCs w:val="24"/>
          <w:lang w:val="ro-RO"/>
        </w:rPr>
        <w:t>Legii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 nr. 284/2010 -Legea-cadru privind salarizarea unitară a personalului plătit din fonduri publice</w:t>
      </w:r>
      <w:r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ulterioare;</w:t>
      </w:r>
    </w:p>
    <w:p w:rsidR="00E206AB" w:rsidRDefault="00E206AB" w:rsidP="00E206A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Văzând prevederile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O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rdfonanţei de Urgenţă a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G</w:t>
      </w:r>
      <w:r>
        <w:rPr>
          <w:rFonts w:ascii="Times New Roman" w:hAnsi="Times New Roman" w:cs="Times New Roman"/>
          <w:sz w:val="24"/>
          <w:szCs w:val="24"/>
          <w:lang w:val="ro-RO"/>
        </w:rPr>
        <w:t>uvernului României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 nr. 57/2015 privind salarizarea personalului pl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tit din fonduri publice 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n anul 2016,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prorogarea unor termene, 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 xml:space="preserve">precum </w:t>
      </w:r>
      <w:r>
        <w:rPr>
          <w:rFonts w:ascii="Times New Roman" w:hAnsi="Times New Roman" w:cs="Times New Roman"/>
          <w:sz w:val="24"/>
          <w:szCs w:val="24"/>
          <w:lang w:val="ro-RO"/>
        </w:rPr>
        <w:t>ş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i unele m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suri fiscal bugetare</w:t>
      </w:r>
      <w:r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</w:t>
      </w:r>
      <w:r w:rsidRPr="00607B6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206AB" w:rsidRPr="00A25832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 prevederile Hotărârii Consiliului Local Sector 1 nr. 16/12.02.2008 privind înfiinţarea în subordinea Consiliului Local al Sectorului 1 a Complexului Multifuncţional Caraiman, ca instituţie publică cu personalitate juridică;</w:t>
      </w: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2C87">
        <w:rPr>
          <w:rFonts w:ascii="Times New Roman" w:hAnsi="Times New Roman" w:cs="Times New Roman"/>
          <w:sz w:val="24"/>
          <w:szCs w:val="24"/>
          <w:lang w:val="pt-BR"/>
        </w:rPr>
        <w:t xml:space="preserve">Văzând </w:t>
      </w:r>
      <w:r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Hotărârile Consiliului Local al Sectorului 1 nr.158/25.09.2014  pentru </w:t>
      </w:r>
      <w:r w:rsidRPr="00EF2C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aprobarea prestării de servicii de sănătate orală grupurilor vulnerabile din sectorul 1 al municipiului Bucureşti</w:t>
      </w: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Ţinând seama de prevederile Hotărârii Consiliului Local Sector 1 </w:t>
      </w:r>
      <w:r w:rsidRPr="00EF2C87">
        <w:rPr>
          <w:rFonts w:ascii="Times New Roman" w:hAnsi="Times New Roman" w:cs="Times New Roman"/>
          <w:color w:val="000000"/>
          <w:sz w:val="24"/>
          <w:szCs w:val="24"/>
        </w:rPr>
        <w:t>nr. 63/27.03.2015 cu privire la efectuarea de acte terapeutice stomatologice gratuite de către Complexul Multifunc</w:t>
      </w:r>
      <w:r w:rsidRPr="00EF2C87">
        <w:rPr>
          <w:rFonts w:ascii="Times New Roman" w:cs="Times New Roman"/>
          <w:color w:val="000000"/>
          <w:sz w:val="24"/>
          <w:szCs w:val="24"/>
        </w:rPr>
        <w:t>ț</w:t>
      </w:r>
      <w:r w:rsidRPr="00EF2C87">
        <w:rPr>
          <w:rFonts w:ascii="Times New Roman" w:hAnsi="Times New Roman" w:cs="Times New Roman"/>
          <w:color w:val="000000"/>
          <w:sz w:val="24"/>
          <w:szCs w:val="24"/>
        </w:rPr>
        <w:t>ional Caraiman;</w:t>
      </w:r>
    </w:p>
    <w:p w:rsid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Având în vedere cele mai sus menţionate, înaintez Consiliului Local al Sectorului 1 prezentul </w:t>
      </w:r>
      <w:r w:rsidRPr="00E206A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Proiect de hotărâre </w:t>
      </w:r>
      <w:r w:rsidRPr="00E206AB">
        <w:rPr>
          <w:rFonts w:ascii="Times New Roman" w:hAnsi="Times New Roman" w:cs="Times New Roman"/>
          <w:b/>
          <w:i/>
          <w:color w:val="000000"/>
          <w:sz w:val="24"/>
          <w:szCs w:val="24"/>
        </w:rPr>
        <w:t>privind efectuarea de acte terapeutice stomatologice gratuite de către Complexul Multifuncţional Caraiman</w:t>
      </w:r>
      <w:r>
        <w:rPr>
          <w:rFonts w:ascii="Times New Roman" w:hAnsi="Times New Roman" w:cs="Times New Roman"/>
          <w:color w:val="000000"/>
          <w:sz w:val="24"/>
          <w:szCs w:val="24"/>
        </w:rPr>
        <w:t>, în vederea analizării şi supunerii lui spre adoptare.</w:t>
      </w:r>
    </w:p>
    <w:p w:rsidR="00E206AB" w:rsidRPr="00E206AB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06AB" w:rsidRPr="00EF2C87" w:rsidRDefault="00E206AB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4A0" w:rsidRPr="00E206AB" w:rsidRDefault="0050187C" w:rsidP="00E206AB">
      <w:pPr>
        <w:spacing w:after="0" w:line="240" w:lineRule="auto"/>
        <w:jc w:val="center"/>
        <w:rPr>
          <w:rFonts w:ascii="Times New Roman Bold" w:hAnsi="Times New Roman Bold" w:cs="Times New Roman"/>
          <w:b/>
          <w:sz w:val="26"/>
          <w:szCs w:val="24"/>
        </w:rPr>
      </w:pPr>
      <w:r w:rsidRPr="00E206AB">
        <w:rPr>
          <w:rFonts w:ascii="Times New Roman Bold" w:hAnsi="Times New Roman Bold" w:cs="Times New Roman"/>
          <w:b/>
          <w:sz w:val="26"/>
          <w:szCs w:val="24"/>
        </w:rPr>
        <w:t>PRIMAR</w:t>
      </w:r>
      <w:r w:rsidR="00E206AB" w:rsidRPr="00E206AB">
        <w:rPr>
          <w:rFonts w:ascii="Times New Roman Bold" w:hAnsi="Times New Roman Bold" w:cs="Times New Roman"/>
          <w:b/>
          <w:sz w:val="26"/>
          <w:szCs w:val="24"/>
        </w:rPr>
        <w:t>,</w:t>
      </w:r>
    </w:p>
    <w:p w:rsidR="00E206AB" w:rsidRPr="00E206AB" w:rsidRDefault="00E206AB" w:rsidP="00E206AB">
      <w:pPr>
        <w:spacing w:after="0" w:line="240" w:lineRule="auto"/>
        <w:jc w:val="center"/>
        <w:rPr>
          <w:rFonts w:ascii="Times New Roman Bold" w:hAnsi="Times New Roman Bold" w:cs="Times New Roman"/>
          <w:b/>
          <w:sz w:val="26"/>
          <w:szCs w:val="24"/>
        </w:rPr>
      </w:pPr>
    </w:p>
    <w:p w:rsidR="00E206AB" w:rsidRPr="00E206AB" w:rsidRDefault="00E206AB" w:rsidP="00E206AB">
      <w:pPr>
        <w:spacing w:after="0" w:line="240" w:lineRule="auto"/>
        <w:jc w:val="center"/>
        <w:rPr>
          <w:rFonts w:ascii="Times New Roman Bold" w:hAnsi="Times New Roman Bold" w:cs="Times New Roman"/>
          <w:b/>
          <w:sz w:val="26"/>
          <w:szCs w:val="24"/>
        </w:rPr>
      </w:pPr>
    </w:p>
    <w:p w:rsidR="00E206AB" w:rsidRPr="00E206AB" w:rsidRDefault="00E206AB" w:rsidP="00E206AB">
      <w:pPr>
        <w:spacing w:after="0" w:line="240" w:lineRule="auto"/>
        <w:jc w:val="center"/>
        <w:rPr>
          <w:rFonts w:ascii="Times New Roman Bold" w:hAnsi="Times New Roman Bold" w:cs="Times New Roman"/>
          <w:b/>
          <w:sz w:val="26"/>
          <w:szCs w:val="24"/>
        </w:rPr>
      </w:pPr>
    </w:p>
    <w:p w:rsidR="0050187C" w:rsidRPr="00E206AB" w:rsidRDefault="0050187C" w:rsidP="00E206AB">
      <w:pPr>
        <w:spacing w:after="0" w:line="240" w:lineRule="auto"/>
        <w:jc w:val="center"/>
        <w:rPr>
          <w:rFonts w:ascii="Times New Roman Bold" w:hAnsi="Times New Roman Bold" w:cs="Times New Roman"/>
          <w:b/>
          <w:sz w:val="26"/>
          <w:szCs w:val="24"/>
        </w:rPr>
      </w:pPr>
      <w:r w:rsidRPr="00E206AB">
        <w:rPr>
          <w:rFonts w:ascii="Times New Roman Bold" w:hAnsi="Times New Roman Bold" w:cs="Times New Roman"/>
          <w:b/>
          <w:sz w:val="26"/>
          <w:szCs w:val="24"/>
        </w:rPr>
        <w:t>DANIEL TUDORACHE</w:t>
      </w:r>
    </w:p>
    <w:p w:rsidR="00755A26" w:rsidRPr="000E2E45" w:rsidRDefault="001854A0" w:rsidP="00E206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</w:t>
      </w:r>
    </w:p>
    <w:p w:rsidR="00755A26" w:rsidRPr="00A25832" w:rsidRDefault="00755A26" w:rsidP="00E20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lastRenderedPageBreak/>
        <w:t>RAPORT DE SPECIALITATE</w:t>
      </w:r>
    </w:p>
    <w:p w:rsidR="00755A26" w:rsidRPr="00A25832" w:rsidRDefault="00755A26" w:rsidP="00E20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323F48" w:rsidRPr="00254385" w:rsidRDefault="00254385" w:rsidP="00E206AB">
      <w:pPr>
        <w:tabs>
          <w:tab w:val="left" w:pos="810"/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AB6969">
        <w:rPr>
          <w:rFonts w:ascii="Times New Roman" w:hAnsi="Times New Roman" w:cs="Times New Roman"/>
          <w:sz w:val="24"/>
          <w:szCs w:val="24"/>
          <w:lang w:val="ro-RO"/>
        </w:rPr>
        <w:t xml:space="preserve">Având în vedere prevederile </w:t>
      </w:r>
      <w:r w:rsidR="00323F48">
        <w:rPr>
          <w:rFonts w:ascii="Times New Roman" w:hAnsi="Times New Roman" w:cs="Times New Roman"/>
          <w:color w:val="000000"/>
          <w:sz w:val="24"/>
          <w:szCs w:val="24"/>
        </w:rPr>
        <w:t>Hotărârilor</w:t>
      </w:r>
      <w:r w:rsidR="00323F48" w:rsidRPr="00EF2C87">
        <w:rPr>
          <w:rFonts w:ascii="Times New Roman" w:hAnsi="Times New Roman" w:cs="Times New Roman"/>
          <w:color w:val="000000"/>
          <w:sz w:val="24"/>
          <w:szCs w:val="24"/>
        </w:rPr>
        <w:t xml:space="preserve"> Consiliului Local al Sectorului 1 nr.158/25.09.2014  pentru </w:t>
      </w:r>
      <w:r w:rsidR="00323F48" w:rsidRPr="00EF2C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aprobarea prestării de servicii de sănătate orală grupurilor vulnerabile din sectorul 1 al municipiului Bucureşti</w:t>
      </w:r>
      <w:r w:rsidR="00323F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B56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respectiv</w:t>
      </w:r>
      <w:r w:rsidR="00323F48" w:rsidRPr="00323F4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23F48"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Hotărârii Consiliului Local Sector 1 </w:t>
      </w:r>
      <w:r w:rsidR="00323F48" w:rsidRPr="00EF2C87">
        <w:rPr>
          <w:rFonts w:ascii="Times New Roman" w:hAnsi="Times New Roman" w:cs="Times New Roman"/>
          <w:color w:val="000000"/>
          <w:sz w:val="24"/>
          <w:szCs w:val="24"/>
        </w:rPr>
        <w:t>nr. 63/27.03.2015 cu privire la efectuarea de acte terapeutice stomatologice gratuite de către Complexul Multifunc</w:t>
      </w:r>
      <w:r w:rsidR="00323F48" w:rsidRPr="00EF2C87">
        <w:rPr>
          <w:rFonts w:ascii="Times New Roman" w:cs="Times New Roman"/>
          <w:color w:val="000000"/>
          <w:sz w:val="24"/>
          <w:szCs w:val="24"/>
        </w:rPr>
        <w:t>ț</w:t>
      </w:r>
      <w:r w:rsidR="00323F48" w:rsidRPr="00EF2C87">
        <w:rPr>
          <w:rFonts w:ascii="Times New Roman" w:hAnsi="Times New Roman" w:cs="Times New Roman"/>
          <w:color w:val="000000"/>
          <w:sz w:val="24"/>
          <w:szCs w:val="24"/>
        </w:rPr>
        <w:t>ional Caraiman</w:t>
      </w:r>
      <w:r w:rsidR="004B56BB">
        <w:rPr>
          <w:rFonts w:ascii="Times New Roman" w:hAnsi="Times New Roman" w:cs="Times New Roman"/>
          <w:color w:val="000000"/>
          <w:sz w:val="24"/>
          <w:szCs w:val="24"/>
        </w:rPr>
        <w:t xml:space="preserve">, unul din obiectivele principale ale CM Caraiman </w:t>
      </w:r>
      <w:r w:rsidR="004B56BB" w:rsidRPr="004B56BB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B56BB" w:rsidRPr="00A25832">
        <w:rPr>
          <w:rFonts w:ascii="Times New Roman" w:hAnsi="Times New Roman" w:cs="Times New Roman"/>
          <w:sz w:val="24"/>
          <w:szCs w:val="24"/>
          <w:lang w:val="it-IT"/>
        </w:rPr>
        <w:t xml:space="preserve">constă în </w:t>
      </w:r>
      <w:r w:rsidR="004B56BB" w:rsidRPr="00A25832">
        <w:rPr>
          <w:rFonts w:ascii="Times New Roman" w:hAnsi="Times New Roman" w:cs="Times New Roman"/>
          <w:i/>
          <w:sz w:val="24"/>
          <w:szCs w:val="24"/>
          <w:lang w:val="it-IT"/>
        </w:rPr>
        <w:t>imbunatatirea starii de sănătate a grupurilor vulnerabile de pe raza sectorului 1 Bucureşti, prin asigurarea accesului la servicii de sănătate orală de calitate in condiţii non-discriminatorii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7FA3" w:rsidRPr="00254385" w:rsidRDefault="00323F48" w:rsidP="00E206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Ţinând seama de</w:t>
      </w:r>
      <w:r w:rsidRPr="00A25832">
        <w:rPr>
          <w:rFonts w:ascii="Times New Roman" w:hAnsi="Times New Roman"/>
          <w:sz w:val="24"/>
          <w:szCs w:val="24"/>
          <w:lang w:val="pt-BR"/>
        </w:rPr>
        <w:t xml:space="preserve"> activitatea desfăşurată până în prezent</w:t>
      </w:r>
      <w:r>
        <w:rPr>
          <w:rFonts w:ascii="Times New Roman" w:hAnsi="Times New Roman"/>
          <w:sz w:val="24"/>
          <w:szCs w:val="24"/>
          <w:lang w:val="pt-BR"/>
        </w:rPr>
        <w:t xml:space="preserve"> si </w:t>
      </w:r>
      <w:r w:rsidRPr="008079F4">
        <w:rPr>
          <w:rFonts w:ascii="Times New Roman" w:hAnsi="Times New Roman"/>
          <w:sz w:val="24"/>
          <w:szCs w:val="24"/>
          <w:lang w:val="ro-RO"/>
        </w:rPr>
        <w:t>situaţiile reale intâlnite în coordonarea activităţii stomatologice</w:t>
      </w:r>
      <w:r w:rsidR="00254385">
        <w:rPr>
          <w:rFonts w:ascii="Times New Roman" w:hAnsi="Times New Roman"/>
          <w:sz w:val="24"/>
          <w:szCs w:val="24"/>
          <w:lang w:val="ro-RO"/>
        </w:rPr>
        <w:t>:</w:t>
      </w:r>
    </w:p>
    <w:p w:rsidR="00E87FA3" w:rsidRPr="008079F4" w:rsidRDefault="00E87FA3" w:rsidP="00E206A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079F4">
        <w:rPr>
          <w:rFonts w:ascii="Times New Roman" w:hAnsi="Times New Roman"/>
          <w:sz w:val="24"/>
          <w:szCs w:val="24"/>
          <w:lang w:val="ro-RO"/>
        </w:rPr>
        <w:t>riscul de marginalizare şi excludere socială prin imposibilitatea accesului la servicii medicale,</w:t>
      </w:r>
    </w:p>
    <w:p w:rsidR="00E87FA3" w:rsidRDefault="00E87FA3" w:rsidP="00E206A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079F4">
        <w:rPr>
          <w:rFonts w:ascii="Times New Roman" w:hAnsi="Times New Roman"/>
          <w:sz w:val="24"/>
          <w:szCs w:val="24"/>
          <w:lang w:val="ro-RO"/>
        </w:rPr>
        <w:t xml:space="preserve">faptul că accesul la servicii stomatologice gratuite decontate prin bugetul CNAS este restricţionat datorită plafonului </w:t>
      </w:r>
      <w:r w:rsidR="00EF2C50">
        <w:rPr>
          <w:rFonts w:ascii="Times New Roman" w:hAnsi="Times New Roman"/>
          <w:sz w:val="24"/>
          <w:szCs w:val="24"/>
          <w:lang w:val="ro-RO"/>
        </w:rPr>
        <w:t>restrâns de decontare;</w:t>
      </w:r>
    </w:p>
    <w:p w:rsidR="00EF2C50" w:rsidRPr="00EF2C50" w:rsidRDefault="00EF2C50" w:rsidP="00E206A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079F4">
        <w:rPr>
          <w:rFonts w:ascii="Times New Roman" w:hAnsi="Times New Roman"/>
          <w:sz w:val="24"/>
          <w:szCs w:val="24"/>
          <w:lang w:val="ro-RO"/>
        </w:rPr>
        <w:t>cererea Sindicatului Angajatilor Administratiei Publice Locale Sector 1</w:t>
      </w:r>
      <w:r>
        <w:rPr>
          <w:rFonts w:ascii="Times New Roman" w:hAnsi="Times New Roman"/>
          <w:sz w:val="24"/>
          <w:szCs w:val="24"/>
          <w:lang w:val="ro-RO"/>
        </w:rPr>
        <w:t xml:space="preserve"> nr. 26790/04.08.2016 inregistrata la CM Caraiman sub nr. 3127/18.08.2016;</w:t>
      </w:r>
    </w:p>
    <w:p w:rsidR="00254385" w:rsidRPr="00254385" w:rsidRDefault="00EF2C50" w:rsidP="00E206AB">
      <w:pPr>
        <w:pStyle w:val="ListParagraph"/>
        <w:numPr>
          <w:ilvl w:val="0"/>
          <w:numId w:val="26"/>
        </w:numPr>
        <w:tabs>
          <w:tab w:val="left" w:pos="810"/>
          <w:tab w:val="left" w:pos="271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nivelul redus de salarizare la nivel</w:t>
      </w:r>
      <w:r w:rsidR="00462D4C">
        <w:rPr>
          <w:rFonts w:ascii="Times New Roman" w:hAnsi="Times New Roman"/>
          <w:sz w:val="24"/>
          <w:szCs w:val="24"/>
          <w:lang w:val="ro-RO"/>
        </w:rPr>
        <w:t>ul administratiei publice locale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87FA3" w:rsidRPr="00254385">
        <w:rPr>
          <w:rFonts w:ascii="Times New Roman" w:hAnsi="Times New Roman"/>
          <w:sz w:val="24"/>
          <w:szCs w:val="24"/>
          <w:lang w:val="ro-RO"/>
        </w:rPr>
        <w:t xml:space="preserve">precum şi </w:t>
      </w:r>
      <w:r>
        <w:rPr>
          <w:rFonts w:ascii="Times New Roman" w:hAnsi="Times New Roman"/>
          <w:sz w:val="24"/>
          <w:szCs w:val="24"/>
          <w:lang w:val="ro-RO"/>
        </w:rPr>
        <w:t>faptul ca</w:t>
      </w:r>
      <w:r w:rsidR="00A23289">
        <w:rPr>
          <w:rFonts w:ascii="Times New Roman" w:hAnsi="Times New Roman"/>
          <w:sz w:val="24"/>
          <w:szCs w:val="24"/>
          <w:lang w:val="ro-RO"/>
        </w:rPr>
        <w:t>, salariatii C</w:t>
      </w:r>
      <w:r w:rsidR="00462D4C">
        <w:rPr>
          <w:rFonts w:ascii="Times New Roman" w:hAnsi="Times New Roman"/>
          <w:sz w:val="24"/>
          <w:szCs w:val="24"/>
          <w:lang w:val="ro-RO"/>
        </w:rPr>
        <w:t>on</w:t>
      </w:r>
      <w:r w:rsidR="00A23289">
        <w:rPr>
          <w:rFonts w:ascii="Times New Roman" w:hAnsi="Times New Roman"/>
          <w:sz w:val="24"/>
          <w:szCs w:val="24"/>
          <w:lang w:val="ro-RO"/>
        </w:rPr>
        <w:t>siliului Local S</w:t>
      </w:r>
      <w:r w:rsidR="004C4D0F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ector 1 deservesc interesele comunitatii sectorului </w:t>
      </w:r>
      <w:r w:rsidR="005F7E03">
        <w:rPr>
          <w:rFonts w:ascii="Times New Roman" w:hAnsi="Times New Roman"/>
          <w:sz w:val="24"/>
          <w:szCs w:val="24"/>
          <w:lang w:val="ro-RO"/>
        </w:rPr>
        <w:t>1,</w:t>
      </w:r>
      <w:r w:rsidR="000F642C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in care isi desfasoara activitatea cel putin 8 ore /zi</w:t>
      </w:r>
      <w:r w:rsidR="00C16AD1">
        <w:rPr>
          <w:rFonts w:ascii="Times New Roman" w:hAnsi="Times New Roman"/>
          <w:sz w:val="24"/>
          <w:szCs w:val="24"/>
          <w:lang w:val="ro-RO"/>
        </w:rPr>
        <w:t>,</w:t>
      </w:r>
      <w:r w:rsidR="00E87FA3" w:rsidRPr="00254385">
        <w:rPr>
          <w:rFonts w:ascii="Times New Roman" w:hAnsi="Times New Roman"/>
          <w:sz w:val="24"/>
          <w:szCs w:val="24"/>
          <w:lang w:val="ro-RO"/>
        </w:rPr>
        <w:t xml:space="preserve"> supun</w:t>
      </w:r>
      <w:r w:rsidR="00C16AD1">
        <w:rPr>
          <w:rFonts w:ascii="Times New Roman" w:hAnsi="Times New Roman"/>
          <w:sz w:val="24"/>
          <w:szCs w:val="24"/>
          <w:lang w:val="ro-RO"/>
        </w:rPr>
        <w:t>em</w:t>
      </w:r>
      <w:r w:rsidR="00E87FA3" w:rsidRPr="00254385">
        <w:rPr>
          <w:rFonts w:ascii="Times New Roman" w:hAnsi="Times New Roman"/>
          <w:sz w:val="24"/>
          <w:szCs w:val="24"/>
          <w:lang w:val="ro-RO"/>
        </w:rPr>
        <w:t xml:space="preserve"> atenţiei </w:t>
      </w:r>
      <w:r w:rsidR="00C16AD1">
        <w:rPr>
          <w:rFonts w:ascii="Times New Roman" w:hAnsi="Times New Roman"/>
          <w:sz w:val="24"/>
          <w:szCs w:val="24"/>
          <w:lang w:val="ro-RO"/>
        </w:rPr>
        <w:t xml:space="preserve">dumneavoastra </w:t>
      </w:r>
      <w:r w:rsidR="00E87FA3" w:rsidRPr="00254385">
        <w:rPr>
          <w:rFonts w:ascii="Times New Roman" w:hAnsi="Times New Roman"/>
          <w:sz w:val="24"/>
          <w:szCs w:val="24"/>
          <w:lang w:val="ro-RO"/>
        </w:rPr>
        <w:t>propunerea de modificare a criteriilor de aprobare</w:t>
      </w:r>
      <w:r w:rsidR="00E87FA3" w:rsidRPr="0025438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E87FA3" w:rsidRPr="00254385">
        <w:rPr>
          <w:rFonts w:ascii="Times New Roman" w:hAnsi="Times New Roman"/>
          <w:sz w:val="24"/>
          <w:szCs w:val="24"/>
          <w:lang w:val="ro-RO"/>
        </w:rPr>
        <w:t>pentru efectuarea de acte terapeutice gratuite</w:t>
      </w:r>
      <w:r w:rsidR="005F7E03">
        <w:rPr>
          <w:rFonts w:ascii="Times New Roman" w:hAnsi="Times New Roman"/>
          <w:sz w:val="24"/>
          <w:szCs w:val="24"/>
          <w:lang w:val="ro-RO"/>
        </w:rPr>
        <w:t>, dupa cum urmeaza:</w:t>
      </w:r>
    </w:p>
    <w:p w:rsidR="00AD799B" w:rsidRPr="00AD799B" w:rsidRDefault="00AD799B" w:rsidP="00E206AB">
      <w:pPr>
        <w:pStyle w:val="ListParagraph"/>
        <w:numPr>
          <w:ilvl w:val="0"/>
          <w:numId w:val="28"/>
        </w:numPr>
        <w:tabs>
          <w:tab w:val="left" w:pos="810"/>
          <w:tab w:val="left" w:pos="2715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AD799B">
        <w:rPr>
          <w:rFonts w:ascii="Times New Roman" w:eastAsia="Times New Roman" w:hAnsi="Times New Roman"/>
          <w:b/>
          <w:i/>
          <w:sz w:val="24"/>
          <w:szCs w:val="24"/>
          <w:u w:val="single"/>
        </w:rPr>
        <w:t>- persoane cu domiciliul legal pe raza sectorului 1 Bucuresti aflate in una din urmatoarele situatii</w:t>
      </w:r>
      <w:r w:rsidRPr="00AD799B">
        <w:rPr>
          <w:rFonts w:ascii="Times New Roman" w:eastAsia="Times New Roman" w:hAnsi="Times New Roman"/>
          <w:b/>
          <w:i/>
          <w:sz w:val="24"/>
          <w:szCs w:val="24"/>
        </w:rPr>
        <w:t>: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 xml:space="preserve">familii/persoane care au un venit lunar </w:t>
      </w:r>
      <w:r>
        <w:rPr>
          <w:rFonts w:ascii="Times New Roman" w:hAnsi="Times New Roman"/>
          <w:sz w:val="24"/>
          <w:szCs w:val="24"/>
        </w:rPr>
        <w:t xml:space="preserve">net </w:t>
      </w:r>
      <w:r w:rsidRPr="00A25832">
        <w:rPr>
          <w:rFonts w:ascii="Times New Roman" w:hAnsi="Times New Roman"/>
          <w:sz w:val="24"/>
          <w:szCs w:val="24"/>
        </w:rPr>
        <w:t>egal cu salariul minim brut in plată pe economie, in plata, pentru fiecare membru de familie;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persoane instituţionalizate in centrele rezidenţiale din cadrul Directia Generala de Asistenta Sociala si Protectia Copilului Sector 1, conform adeverinţei eliberată de D.G.A.S.P.C. Sector 1 din care sa rezulte calitatea de persoană instituţionalizată;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persoane cu handicap;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copii</w:t>
      </w:r>
      <w:r>
        <w:rPr>
          <w:rFonts w:ascii="Times New Roman" w:hAnsi="Times New Roman"/>
          <w:sz w:val="24"/>
          <w:szCs w:val="24"/>
        </w:rPr>
        <w:t xml:space="preserve"> pana la 18 ani</w:t>
      </w:r>
      <w:r w:rsidRPr="00A25832">
        <w:rPr>
          <w:rFonts w:ascii="Times New Roman" w:hAnsi="Times New Roman"/>
          <w:sz w:val="24"/>
          <w:szCs w:val="24"/>
        </w:rPr>
        <w:t>;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A25832">
        <w:rPr>
          <w:rFonts w:ascii="Times New Roman" w:hAnsi="Times New Roman"/>
          <w:sz w:val="24"/>
          <w:szCs w:val="24"/>
        </w:rPr>
        <w:t>tineri cu vârsta cuprinsă intre 18-26 de ani, dacă urmează cursurile de zi ale unei instituţii de invăţământ acreditat, calitate dovedită cu adeverinţa eliberată de unitatea de invăţămant;</w:t>
      </w:r>
    </w:p>
    <w:p w:rsidR="00AD799B" w:rsidRPr="00A25832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25832">
        <w:rPr>
          <w:rFonts w:ascii="Times New Roman" w:hAnsi="Times New Roman"/>
          <w:sz w:val="24"/>
          <w:szCs w:val="24"/>
        </w:rPr>
        <w:t>beneficiari ai legilor speciale, calitate dovedită cu certificat de revoluţionar/ veteran de razboi sau alte documente oficiale;</w:t>
      </w:r>
    </w:p>
    <w:p w:rsidR="002E05C3" w:rsidRDefault="00AD799B" w:rsidP="00E206AB">
      <w:pPr>
        <w:pStyle w:val="NoSpacing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25832">
        <w:rPr>
          <w:rFonts w:ascii="Times New Roman" w:hAnsi="Times New Roman"/>
          <w:sz w:val="24"/>
          <w:szCs w:val="24"/>
        </w:rPr>
        <w:t>alte</w:t>
      </w:r>
      <w:proofErr w:type="gramEnd"/>
      <w:r w:rsidRPr="00A25832">
        <w:rPr>
          <w:rFonts w:ascii="Times New Roman" w:hAnsi="Times New Roman"/>
          <w:sz w:val="24"/>
          <w:szCs w:val="24"/>
        </w:rPr>
        <w:t xml:space="preserve"> cazuri aflate in evidenţa serviciilor de asistenţă socială pe baza de referire scrisă din partea Directiei Generale de Asistenta Sociala si Protectia Copilului Sector 1 ( personae fără identitate , identificate pe raza sectorului 1). </w:t>
      </w:r>
    </w:p>
    <w:p w:rsidR="00AD799B" w:rsidRPr="00AD799B" w:rsidRDefault="00AD799B" w:rsidP="00E206AB">
      <w:pPr>
        <w:pStyle w:val="NoSpacing"/>
        <w:ind w:left="465"/>
        <w:jc w:val="both"/>
        <w:rPr>
          <w:rFonts w:ascii="Times New Roman" w:hAnsi="Times New Roman"/>
          <w:sz w:val="24"/>
          <w:szCs w:val="24"/>
        </w:rPr>
      </w:pPr>
    </w:p>
    <w:p w:rsidR="002E05C3" w:rsidRPr="0068538C" w:rsidRDefault="007F54BE" w:rsidP="00E206AB">
      <w:pPr>
        <w:pStyle w:val="ListParagraph"/>
        <w:tabs>
          <w:tab w:val="left" w:pos="2715"/>
        </w:tabs>
        <w:spacing w:after="0" w:line="240" w:lineRule="auto"/>
        <w:ind w:left="465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II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="002E05C3" w:rsidRPr="0068538C">
        <w:rPr>
          <w:rFonts w:ascii="Times New Roman" w:hAnsi="Times New Roman"/>
          <w:b/>
          <w:i/>
          <w:sz w:val="24"/>
          <w:szCs w:val="24"/>
        </w:rPr>
        <w:t>–</w:t>
      </w:r>
      <w:proofErr w:type="gramEnd"/>
      <w:r w:rsidR="002E05C3" w:rsidRPr="0068538C">
        <w:rPr>
          <w:rFonts w:ascii="Times New Roman" w:hAnsi="Times New Roman"/>
          <w:b/>
          <w:i/>
          <w:sz w:val="24"/>
          <w:szCs w:val="24"/>
        </w:rPr>
        <w:t xml:space="preserve"> prin exceptie beneficiaza de </w:t>
      </w:r>
      <w:r w:rsidR="002E05C3" w:rsidRPr="0068538C">
        <w:rPr>
          <w:rFonts w:ascii="Times New Roman" w:eastAsia="Times New Roman" w:hAnsi="Times New Roman"/>
          <w:b/>
          <w:i/>
          <w:sz w:val="24"/>
          <w:szCs w:val="24"/>
        </w:rPr>
        <w:t xml:space="preserve">actele terapeutice stomatologice </w:t>
      </w:r>
      <w:r w:rsidR="001E74E5">
        <w:rPr>
          <w:rFonts w:ascii="Times New Roman" w:eastAsia="Times New Roman" w:hAnsi="Times New Roman"/>
          <w:b/>
          <w:i/>
          <w:sz w:val="24"/>
          <w:szCs w:val="24"/>
        </w:rPr>
        <w:t>gratuite</w:t>
      </w:r>
      <w:r w:rsidR="00FE3944">
        <w:rPr>
          <w:rFonts w:ascii="Times New Roman" w:eastAsia="Times New Roman" w:hAnsi="Times New Roman"/>
          <w:b/>
          <w:i/>
          <w:sz w:val="24"/>
          <w:szCs w:val="24"/>
        </w:rPr>
        <w:t xml:space="preserve"> salariatii Consiliului Local S</w:t>
      </w:r>
      <w:r w:rsidR="002E05C3" w:rsidRPr="0068538C">
        <w:rPr>
          <w:rFonts w:ascii="Times New Roman" w:eastAsia="Times New Roman" w:hAnsi="Times New Roman"/>
          <w:b/>
          <w:i/>
          <w:sz w:val="24"/>
          <w:szCs w:val="24"/>
        </w:rPr>
        <w:t xml:space="preserve">ector 1(aparat de specialitate si institutii subordonate), </w:t>
      </w:r>
      <w:r w:rsidR="002E05C3" w:rsidRPr="0068538C">
        <w:rPr>
          <w:rFonts w:ascii="Times New Roman" w:hAnsi="Times New Roman"/>
          <w:b/>
          <w:i/>
          <w:sz w:val="24"/>
          <w:szCs w:val="24"/>
        </w:rPr>
        <w:t>calitate dovedită cu adeverinţa de salariat</w:t>
      </w:r>
    </w:p>
    <w:p w:rsidR="00755A26" w:rsidRPr="00A25832" w:rsidRDefault="00755A26" w:rsidP="00E206A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Luând în considerare cele mai sus prezentate propunem aprobarea acestei metodologii de acordare a serviciilor medicale stomatologice prin Hotărâre a Consiliului Local Sector 1.</w:t>
      </w:r>
    </w:p>
    <w:p w:rsidR="00755A26" w:rsidRPr="00A25832" w:rsidRDefault="00755A26" w:rsidP="00E20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755A26" w:rsidRPr="00A25832" w:rsidRDefault="00755A26" w:rsidP="00E206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A25832">
        <w:rPr>
          <w:rFonts w:ascii="Times New Roman" w:hAnsi="Times New Roman" w:cs="Times New Roman"/>
          <w:sz w:val="24"/>
          <w:szCs w:val="24"/>
          <w:lang w:val="pt-BR"/>
        </w:rPr>
        <w:t>Director Executiv</w:t>
      </w:r>
      <w:r w:rsidR="00E206AB" w:rsidRPr="00E206A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Director adjunct</w:t>
      </w:r>
    </w:p>
    <w:p w:rsidR="00755A26" w:rsidRDefault="00914372" w:rsidP="00E206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Delegare atributii</w:t>
      </w:r>
    </w:p>
    <w:p w:rsidR="00D85CFF" w:rsidRPr="00A25832" w:rsidRDefault="00914372" w:rsidP="00E20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Simona Stratulescu</w:t>
      </w:r>
      <w:r w:rsidR="00E206AB" w:rsidRPr="00E206A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E206AB">
        <w:rPr>
          <w:rFonts w:ascii="Times New Roman" w:hAnsi="Times New Roman" w:cs="Times New Roman"/>
          <w:sz w:val="24"/>
          <w:szCs w:val="24"/>
          <w:lang w:val="pt-BR"/>
        </w:rPr>
        <w:t>Dr. Iuliana Baltes</w:t>
      </w:r>
      <w:r w:rsidR="00755A26" w:rsidRPr="00A2583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bookmarkStart w:id="0" w:name="_GoBack"/>
      <w:bookmarkEnd w:id="0"/>
    </w:p>
    <w:sectPr w:rsidR="00D85CFF" w:rsidRPr="00A25832" w:rsidSect="00E206AB">
      <w:footnotePr>
        <w:pos w:val="beneathText"/>
      </w:footnotePr>
      <w:pgSz w:w="11905" w:h="16837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4579_"/>
      </v:shape>
    </w:pict>
  </w:numPicBullet>
  <w:abstractNum w:abstractNumId="0">
    <w:nsid w:val="00000001"/>
    <w:multiLevelType w:val="multi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numFmt w:val="bullet"/>
      <w:lvlText w:val=""/>
      <w:lvlJc w:val="left"/>
      <w:pPr>
        <w:tabs>
          <w:tab w:val="num" w:pos="1854"/>
        </w:tabs>
        <w:ind w:left="1854" w:hanging="283"/>
      </w:pPr>
      <w:rPr>
        <w:rFonts w:ascii="Symbol" w:hAnsi="Symbol" w:cs="Times New Roman"/>
        <w:color w:val="auto"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>
    <w:nsid w:val="01B8292F"/>
    <w:multiLevelType w:val="hybridMultilevel"/>
    <w:tmpl w:val="A2C6EDFA"/>
    <w:lvl w:ilvl="0" w:tplc="EB54B9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B67416"/>
    <w:multiLevelType w:val="hybridMultilevel"/>
    <w:tmpl w:val="B0A0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E2BB1"/>
    <w:multiLevelType w:val="hybridMultilevel"/>
    <w:tmpl w:val="440295EE"/>
    <w:lvl w:ilvl="0" w:tplc="02084D26">
      <w:start w:val="1"/>
      <w:numFmt w:val="upperRoman"/>
      <w:lvlText w:val="%1."/>
      <w:lvlJc w:val="left"/>
      <w:pPr>
        <w:ind w:left="90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505A71"/>
    <w:multiLevelType w:val="hybridMultilevel"/>
    <w:tmpl w:val="92C4EC06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C8B3759"/>
    <w:multiLevelType w:val="hybridMultilevel"/>
    <w:tmpl w:val="7FAC742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641E86"/>
    <w:multiLevelType w:val="hybridMultilevel"/>
    <w:tmpl w:val="CE48361C"/>
    <w:lvl w:ilvl="0" w:tplc="A6860AE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232BAA"/>
    <w:multiLevelType w:val="hybridMultilevel"/>
    <w:tmpl w:val="1520D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92377"/>
    <w:multiLevelType w:val="hybridMultilevel"/>
    <w:tmpl w:val="C9FEBE5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973DA5"/>
    <w:multiLevelType w:val="hybridMultilevel"/>
    <w:tmpl w:val="3ED24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F3FA6"/>
    <w:multiLevelType w:val="hybridMultilevel"/>
    <w:tmpl w:val="AFEC6B56"/>
    <w:lvl w:ilvl="0" w:tplc="92D815B2">
      <w:start w:val="1"/>
      <w:numFmt w:val="upperRoman"/>
      <w:lvlText w:val="%1."/>
      <w:lvlJc w:val="left"/>
      <w:pPr>
        <w:ind w:left="90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CF95D4E"/>
    <w:multiLevelType w:val="hybridMultilevel"/>
    <w:tmpl w:val="98FA3056"/>
    <w:lvl w:ilvl="0" w:tplc="92462E28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0AE0DF4"/>
    <w:multiLevelType w:val="hybridMultilevel"/>
    <w:tmpl w:val="3E76A8E2"/>
    <w:lvl w:ilvl="0" w:tplc="C8562A1E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444E1C85"/>
    <w:multiLevelType w:val="hybridMultilevel"/>
    <w:tmpl w:val="63E49234"/>
    <w:lvl w:ilvl="0" w:tplc="5BDED41E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EastAsia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5232144"/>
    <w:multiLevelType w:val="hybridMultilevel"/>
    <w:tmpl w:val="CB24D8E8"/>
    <w:lvl w:ilvl="0" w:tplc="3364C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08369C"/>
    <w:multiLevelType w:val="hybridMultilevel"/>
    <w:tmpl w:val="26A62BBE"/>
    <w:lvl w:ilvl="0" w:tplc="BE6A6D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2D4097"/>
    <w:multiLevelType w:val="hybridMultilevel"/>
    <w:tmpl w:val="69066AE8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59C23F96"/>
    <w:multiLevelType w:val="hybridMultilevel"/>
    <w:tmpl w:val="5E9E4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70057"/>
    <w:multiLevelType w:val="hybridMultilevel"/>
    <w:tmpl w:val="DAEC22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B06729"/>
    <w:multiLevelType w:val="hybridMultilevel"/>
    <w:tmpl w:val="92C4EC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2A77954"/>
    <w:multiLevelType w:val="hybridMultilevel"/>
    <w:tmpl w:val="A8BCE2B8"/>
    <w:lvl w:ilvl="0" w:tplc="D102C5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8055736"/>
    <w:multiLevelType w:val="hybridMultilevel"/>
    <w:tmpl w:val="A04E37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A417D1"/>
    <w:multiLevelType w:val="hybridMultilevel"/>
    <w:tmpl w:val="2DD007E6"/>
    <w:lvl w:ilvl="0" w:tplc="52A625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1EC2D7C"/>
    <w:multiLevelType w:val="hybridMultilevel"/>
    <w:tmpl w:val="F298387A"/>
    <w:lvl w:ilvl="0" w:tplc="61C8AD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4255B"/>
    <w:multiLevelType w:val="hybridMultilevel"/>
    <w:tmpl w:val="92C4EC06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>
    <w:nsid w:val="7522642E"/>
    <w:multiLevelType w:val="hybridMultilevel"/>
    <w:tmpl w:val="CDB2A3D4"/>
    <w:lvl w:ilvl="0" w:tplc="28965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F07FBC"/>
    <w:multiLevelType w:val="hybridMultilevel"/>
    <w:tmpl w:val="78A82CF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61C8ADF6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DE17131"/>
    <w:multiLevelType w:val="hybridMultilevel"/>
    <w:tmpl w:val="289E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28"/>
  </w:num>
  <w:num w:numId="4">
    <w:abstractNumId w:val="2"/>
  </w:num>
  <w:num w:numId="5">
    <w:abstractNumId w:val="15"/>
  </w:num>
  <w:num w:numId="6">
    <w:abstractNumId w:val="23"/>
  </w:num>
  <w:num w:numId="7">
    <w:abstractNumId w:val="26"/>
  </w:num>
  <w:num w:numId="8">
    <w:abstractNumId w:val="0"/>
  </w:num>
  <w:num w:numId="9">
    <w:abstractNumId w:val="1"/>
  </w:num>
  <w:num w:numId="10">
    <w:abstractNumId w:val="6"/>
  </w:num>
  <w:num w:numId="11">
    <w:abstractNumId w:val="9"/>
  </w:num>
  <w:num w:numId="12">
    <w:abstractNumId w:val="12"/>
  </w:num>
  <w:num w:numId="13">
    <w:abstractNumId w:val="22"/>
  </w:num>
  <w:num w:numId="14">
    <w:abstractNumId w:val="19"/>
  </w:num>
  <w:num w:numId="15">
    <w:abstractNumId w:val="18"/>
  </w:num>
  <w:num w:numId="16">
    <w:abstractNumId w:val="3"/>
  </w:num>
  <w:num w:numId="17">
    <w:abstractNumId w:val="25"/>
  </w:num>
  <w:num w:numId="18">
    <w:abstractNumId w:val="27"/>
  </w:num>
  <w:num w:numId="19">
    <w:abstractNumId w:val="14"/>
  </w:num>
  <w:num w:numId="20">
    <w:abstractNumId w:val="10"/>
  </w:num>
  <w:num w:numId="21">
    <w:abstractNumId w:val="24"/>
  </w:num>
  <w:num w:numId="22">
    <w:abstractNumId w:val="7"/>
  </w:num>
  <w:num w:numId="23">
    <w:abstractNumId w:val="13"/>
  </w:num>
  <w:num w:numId="24">
    <w:abstractNumId w:val="11"/>
  </w:num>
  <w:num w:numId="25">
    <w:abstractNumId w:val="20"/>
  </w:num>
  <w:num w:numId="26">
    <w:abstractNumId w:val="17"/>
  </w:num>
  <w:num w:numId="27">
    <w:abstractNumId w:val="5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pos w:val="beneathTex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CFF"/>
    <w:rsid w:val="0002329D"/>
    <w:rsid w:val="000362E6"/>
    <w:rsid w:val="00043986"/>
    <w:rsid w:val="00060EBF"/>
    <w:rsid w:val="000C136B"/>
    <w:rsid w:val="000C7077"/>
    <w:rsid w:val="000C727A"/>
    <w:rsid w:val="000D380E"/>
    <w:rsid w:val="000E2E45"/>
    <w:rsid w:val="000F642C"/>
    <w:rsid w:val="0015621B"/>
    <w:rsid w:val="00162EF9"/>
    <w:rsid w:val="001700DC"/>
    <w:rsid w:val="001854A0"/>
    <w:rsid w:val="00196CAC"/>
    <w:rsid w:val="001B6FBA"/>
    <w:rsid w:val="001C0B7E"/>
    <w:rsid w:val="001C26AC"/>
    <w:rsid w:val="001E1C27"/>
    <w:rsid w:val="001E74E5"/>
    <w:rsid w:val="001F034A"/>
    <w:rsid w:val="001F0D06"/>
    <w:rsid w:val="002262F7"/>
    <w:rsid w:val="002512B1"/>
    <w:rsid w:val="00254385"/>
    <w:rsid w:val="002575E2"/>
    <w:rsid w:val="00267539"/>
    <w:rsid w:val="002750FD"/>
    <w:rsid w:val="00277ED5"/>
    <w:rsid w:val="002866E1"/>
    <w:rsid w:val="002B11AD"/>
    <w:rsid w:val="002D02C0"/>
    <w:rsid w:val="002E05C3"/>
    <w:rsid w:val="002F068D"/>
    <w:rsid w:val="002F66FD"/>
    <w:rsid w:val="00323F48"/>
    <w:rsid w:val="00340764"/>
    <w:rsid w:val="00342A0F"/>
    <w:rsid w:val="00345085"/>
    <w:rsid w:val="00346BFB"/>
    <w:rsid w:val="003502A2"/>
    <w:rsid w:val="00357A2C"/>
    <w:rsid w:val="00372998"/>
    <w:rsid w:val="003764C1"/>
    <w:rsid w:val="0038000F"/>
    <w:rsid w:val="00381945"/>
    <w:rsid w:val="0038641A"/>
    <w:rsid w:val="003E03B5"/>
    <w:rsid w:val="00431BF1"/>
    <w:rsid w:val="004338DE"/>
    <w:rsid w:val="0044440A"/>
    <w:rsid w:val="0045297E"/>
    <w:rsid w:val="00452F82"/>
    <w:rsid w:val="0045613A"/>
    <w:rsid w:val="00462D4C"/>
    <w:rsid w:val="00480A8E"/>
    <w:rsid w:val="004915CF"/>
    <w:rsid w:val="004B0094"/>
    <w:rsid w:val="004B56BB"/>
    <w:rsid w:val="004C4AAC"/>
    <w:rsid w:val="004C4D0F"/>
    <w:rsid w:val="004C6F22"/>
    <w:rsid w:val="004D5BED"/>
    <w:rsid w:val="004D7522"/>
    <w:rsid w:val="004E5414"/>
    <w:rsid w:val="0050187C"/>
    <w:rsid w:val="005141C2"/>
    <w:rsid w:val="00514A36"/>
    <w:rsid w:val="00522E11"/>
    <w:rsid w:val="00526055"/>
    <w:rsid w:val="00526C7D"/>
    <w:rsid w:val="00537E8D"/>
    <w:rsid w:val="005524D3"/>
    <w:rsid w:val="0058210A"/>
    <w:rsid w:val="005F646B"/>
    <w:rsid w:val="005F7E03"/>
    <w:rsid w:val="00604535"/>
    <w:rsid w:val="006111DC"/>
    <w:rsid w:val="006200A4"/>
    <w:rsid w:val="006236EB"/>
    <w:rsid w:val="00634C6D"/>
    <w:rsid w:val="006360E4"/>
    <w:rsid w:val="00642BE8"/>
    <w:rsid w:val="0064590F"/>
    <w:rsid w:val="00650B57"/>
    <w:rsid w:val="0066461D"/>
    <w:rsid w:val="0067720D"/>
    <w:rsid w:val="00677B78"/>
    <w:rsid w:val="00680F9E"/>
    <w:rsid w:val="0068538C"/>
    <w:rsid w:val="00696766"/>
    <w:rsid w:val="006B1294"/>
    <w:rsid w:val="006B7820"/>
    <w:rsid w:val="006C7338"/>
    <w:rsid w:val="006F7C7E"/>
    <w:rsid w:val="00754A4E"/>
    <w:rsid w:val="00755A26"/>
    <w:rsid w:val="00757AD3"/>
    <w:rsid w:val="0079091F"/>
    <w:rsid w:val="007D652A"/>
    <w:rsid w:val="007F54BE"/>
    <w:rsid w:val="008079F4"/>
    <w:rsid w:val="00837D1A"/>
    <w:rsid w:val="0084626F"/>
    <w:rsid w:val="00847355"/>
    <w:rsid w:val="008535B1"/>
    <w:rsid w:val="008778E0"/>
    <w:rsid w:val="00892A09"/>
    <w:rsid w:val="008C333E"/>
    <w:rsid w:val="008E14EF"/>
    <w:rsid w:val="008E1FF7"/>
    <w:rsid w:val="008E4C67"/>
    <w:rsid w:val="008F342A"/>
    <w:rsid w:val="0091244A"/>
    <w:rsid w:val="009138FE"/>
    <w:rsid w:val="00914372"/>
    <w:rsid w:val="009421F9"/>
    <w:rsid w:val="00951453"/>
    <w:rsid w:val="00967196"/>
    <w:rsid w:val="009746C2"/>
    <w:rsid w:val="009B3C15"/>
    <w:rsid w:val="009C3590"/>
    <w:rsid w:val="009C5A7F"/>
    <w:rsid w:val="009F57D4"/>
    <w:rsid w:val="00A100F1"/>
    <w:rsid w:val="00A23289"/>
    <w:rsid w:val="00A25832"/>
    <w:rsid w:val="00A375EB"/>
    <w:rsid w:val="00A62679"/>
    <w:rsid w:val="00A655BC"/>
    <w:rsid w:val="00A6615A"/>
    <w:rsid w:val="00A72640"/>
    <w:rsid w:val="00A7366D"/>
    <w:rsid w:val="00A81C3E"/>
    <w:rsid w:val="00A9133F"/>
    <w:rsid w:val="00AB6969"/>
    <w:rsid w:val="00AC7FEA"/>
    <w:rsid w:val="00AD30EE"/>
    <w:rsid w:val="00AD799B"/>
    <w:rsid w:val="00AD7D86"/>
    <w:rsid w:val="00AE6586"/>
    <w:rsid w:val="00B1152A"/>
    <w:rsid w:val="00B6377A"/>
    <w:rsid w:val="00B66FBF"/>
    <w:rsid w:val="00B852AC"/>
    <w:rsid w:val="00B907A5"/>
    <w:rsid w:val="00BA5122"/>
    <w:rsid w:val="00BB7559"/>
    <w:rsid w:val="00BC2048"/>
    <w:rsid w:val="00BD311C"/>
    <w:rsid w:val="00C16AD1"/>
    <w:rsid w:val="00C20941"/>
    <w:rsid w:val="00C26DD5"/>
    <w:rsid w:val="00C503F3"/>
    <w:rsid w:val="00C53F8A"/>
    <w:rsid w:val="00C871E1"/>
    <w:rsid w:val="00C9039D"/>
    <w:rsid w:val="00CA7D07"/>
    <w:rsid w:val="00CD1EB7"/>
    <w:rsid w:val="00CE4F2F"/>
    <w:rsid w:val="00D01B0F"/>
    <w:rsid w:val="00D253A1"/>
    <w:rsid w:val="00D30672"/>
    <w:rsid w:val="00D337D3"/>
    <w:rsid w:val="00D61E14"/>
    <w:rsid w:val="00D85CFF"/>
    <w:rsid w:val="00D94698"/>
    <w:rsid w:val="00DC0E5E"/>
    <w:rsid w:val="00DC6DF6"/>
    <w:rsid w:val="00DD0FA7"/>
    <w:rsid w:val="00DD2856"/>
    <w:rsid w:val="00DF3FAA"/>
    <w:rsid w:val="00E0730F"/>
    <w:rsid w:val="00E206AB"/>
    <w:rsid w:val="00E214B2"/>
    <w:rsid w:val="00E408C6"/>
    <w:rsid w:val="00E47FC0"/>
    <w:rsid w:val="00E62F22"/>
    <w:rsid w:val="00E64CC2"/>
    <w:rsid w:val="00E71D9E"/>
    <w:rsid w:val="00E87FA3"/>
    <w:rsid w:val="00E93F87"/>
    <w:rsid w:val="00EC0744"/>
    <w:rsid w:val="00EE0EA9"/>
    <w:rsid w:val="00EF2C50"/>
    <w:rsid w:val="00EF2C87"/>
    <w:rsid w:val="00EF6D95"/>
    <w:rsid w:val="00EF7341"/>
    <w:rsid w:val="00F116C3"/>
    <w:rsid w:val="00F32352"/>
    <w:rsid w:val="00F335E6"/>
    <w:rsid w:val="00F634B0"/>
    <w:rsid w:val="00F75452"/>
    <w:rsid w:val="00F8501E"/>
    <w:rsid w:val="00FA1565"/>
    <w:rsid w:val="00FB4BFD"/>
    <w:rsid w:val="00FC6638"/>
    <w:rsid w:val="00FD7435"/>
    <w:rsid w:val="00FE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"/>
    <w:basedOn w:val="DefaultParagraphFont"/>
    <w:semiHidden/>
    <w:rsid w:val="00D85CFF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link w:val="HeaderChar"/>
    <w:rsid w:val="00D85C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85CF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D85CFF"/>
    <w:rPr>
      <w:color w:val="0000FF"/>
      <w:u w:val="single"/>
    </w:rPr>
  </w:style>
  <w:style w:type="paragraph" w:styleId="NoSpacing">
    <w:name w:val="No Spacing"/>
    <w:uiPriority w:val="1"/>
    <w:qFormat/>
    <w:rsid w:val="00D85CF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85CFF"/>
    <w:rPr>
      <w:color w:val="800080" w:themeColor="followedHyperlink"/>
      <w:u w:val="single"/>
    </w:rPr>
  </w:style>
  <w:style w:type="paragraph" w:customStyle="1" w:styleId="nospacing0">
    <w:name w:val="nospacing"/>
    <w:basedOn w:val="Normal"/>
    <w:rsid w:val="008F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0941"/>
    <w:rPr>
      <w:b/>
      <w:bCs/>
    </w:rPr>
  </w:style>
  <w:style w:type="character" w:customStyle="1" w:styleId="apple-converted-space">
    <w:name w:val="apple-converted-space"/>
    <w:basedOn w:val="DefaultParagraphFont"/>
    <w:rsid w:val="00C20941"/>
  </w:style>
  <w:style w:type="paragraph" w:styleId="ListParagraph">
    <w:name w:val="List Paragraph"/>
    <w:basedOn w:val="Normal"/>
    <w:uiPriority w:val="34"/>
    <w:qFormat/>
    <w:rsid w:val="00C2094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ailStyle15">
    <w:name w:val="EmailStyle15"/>
    <w:basedOn w:val="DefaultParagraphFont"/>
    <w:semiHidden/>
    <w:rsid w:val="00D85CFF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link w:val="HeaderChar"/>
    <w:rsid w:val="00D85C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85CF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D85CFF"/>
    <w:rPr>
      <w:color w:val="0000FF"/>
      <w:u w:val="single"/>
    </w:rPr>
  </w:style>
  <w:style w:type="paragraph" w:styleId="NoSpacing">
    <w:name w:val="No Spacing"/>
    <w:uiPriority w:val="1"/>
    <w:qFormat/>
    <w:rsid w:val="00D85CF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85CFF"/>
    <w:rPr>
      <w:color w:val="800080" w:themeColor="followedHyperlink"/>
      <w:u w:val="single"/>
    </w:rPr>
  </w:style>
  <w:style w:type="paragraph" w:customStyle="1" w:styleId="nospacing0">
    <w:name w:val="nospacing"/>
    <w:basedOn w:val="Normal"/>
    <w:rsid w:val="008F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0941"/>
    <w:rPr>
      <w:b/>
      <w:bCs/>
    </w:rPr>
  </w:style>
  <w:style w:type="character" w:customStyle="1" w:styleId="apple-converted-space">
    <w:name w:val="apple-converted-space"/>
    <w:basedOn w:val="DefaultParagraphFont"/>
    <w:rsid w:val="00C20941"/>
  </w:style>
  <w:style w:type="paragraph" w:styleId="ListParagraph">
    <w:name w:val="List Paragraph"/>
    <w:basedOn w:val="Normal"/>
    <w:uiPriority w:val="34"/>
    <w:qFormat/>
    <w:rsid w:val="00C2094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85D65-33F2-473D-B968-5E48D883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5</cp:revision>
  <cp:lastPrinted>2016-09-23T06:34:00Z</cp:lastPrinted>
  <dcterms:created xsi:type="dcterms:W3CDTF">2016-09-23T09:43:00Z</dcterms:created>
  <dcterms:modified xsi:type="dcterms:W3CDTF">2016-09-27T08:51:00Z</dcterms:modified>
</cp:coreProperties>
</file>